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3A" w:rsidRDefault="00F7183A" w:rsidP="00F7183A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СОВЕТ СЕЛЬСКОГО ПОСЕЛЕНИЯ</w:t>
      </w:r>
    </w:p>
    <w:p w:rsidR="00F7183A" w:rsidRDefault="00F7183A" w:rsidP="00F7183A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«СМОЛЕНСКОЕ»</w:t>
      </w:r>
    </w:p>
    <w:p w:rsidR="00F7183A" w:rsidRDefault="00F7183A" w:rsidP="00F7183A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РЕШЕНИЕ </w:t>
      </w:r>
    </w:p>
    <w:p w:rsidR="00F7183A" w:rsidRDefault="00F7183A" w:rsidP="00F7183A">
      <w:pPr>
        <w:spacing w:after="200"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«___»_________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2021г.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№ __</w:t>
      </w:r>
    </w:p>
    <w:p w:rsidR="00F7183A" w:rsidRDefault="00F7183A" w:rsidP="00F7183A">
      <w:pPr>
        <w:shd w:val="clear" w:color="auto" w:fill="FFFFFF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7183A" w:rsidRDefault="00F7183A" w:rsidP="00F7183A">
      <w:pPr>
        <w:ind w:firstLine="0"/>
        <w:jc w:val="center"/>
        <w:rPr>
          <w:rFonts w:cs="Arial"/>
          <w:bCs/>
          <w:color w:val="000000" w:themeColor="text1"/>
        </w:rPr>
      </w:pPr>
    </w:p>
    <w:p w:rsidR="00F7183A" w:rsidRDefault="00F7183A" w:rsidP="00F7183A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дении ликвидационного баланса</w:t>
      </w:r>
    </w:p>
    <w:p w:rsidR="00F7183A" w:rsidRDefault="00F7183A" w:rsidP="00F7183A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«Смоленское»</w:t>
      </w:r>
    </w:p>
    <w:p w:rsidR="00F7183A" w:rsidRDefault="00F7183A" w:rsidP="00F7183A">
      <w:pPr>
        <w:ind w:firstLine="0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B11EE3" w:rsidRDefault="00B11EE3" w:rsidP="00F7183A">
      <w:pPr>
        <w:ind w:firstLine="0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B11EE3" w:rsidRDefault="00B11EE3" w:rsidP="00F7183A">
      <w:pPr>
        <w:ind w:firstLine="0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EC35BC" w:rsidRDefault="00F7183A" w:rsidP="00F7183A">
      <w:pPr>
        <w:rPr>
          <w:rFonts w:ascii="Times New Roman" w:hAnsi="Times New Roman"/>
          <w:sz w:val="28"/>
          <w:szCs w:val="28"/>
        </w:rPr>
      </w:pPr>
      <w:r w:rsidRPr="00A14F7C">
        <w:rPr>
          <w:rFonts w:ascii="Times New Roman" w:hAnsi="Times New Roman"/>
          <w:sz w:val="28"/>
          <w:szCs w:val="28"/>
        </w:rPr>
        <w:t xml:space="preserve">В соответствии с частью 9, 10 статьи 35 Федерального закона от 06 октября 2003 года No131-ФЗ «Об общих принципах организации местного самоуправления в Российской Федерации», на основании Устава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14F7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Решения Совета от 30 ноября 2020 года «О ликвидации Совета сельского поселения как юридического лица,</w:t>
      </w:r>
      <w:r w:rsidRPr="00A14F7C">
        <w:rPr>
          <w:rFonts w:ascii="Times New Roman" w:hAnsi="Times New Roman"/>
          <w:sz w:val="28"/>
          <w:szCs w:val="28"/>
        </w:rPr>
        <w:t xml:space="preserve"> Совет решил</w:t>
      </w:r>
      <w:r>
        <w:rPr>
          <w:rFonts w:ascii="Times New Roman" w:hAnsi="Times New Roman"/>
          <w:sz w:val="28"/>
          <w:szCs w:val="28"/>
        </w:rPr>
        <w:t>:</w:t>
      </w:r>
    </w:p>
    <w:p w:rsidR="00F7183A" w:rsidRDefault="00F7183A" w:rsidP="00F7183A">
      <w:pPr>
        <w:rPr>
          <w:rFonts w:ascii="Times New Roman" w:hAnsi="Times New Roman"/>
          <w:sz w:val="28"/>
          <w:szCs w:val="28"/>
        </w:rPr>
      </w:pPr>
    </w:p>
    <w:p w:rsidR="00F7183A" w:rsidRDefault="00F7183A" w:rsidP="00F718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7183A">
        <w:rPr>
          <w:rFonts w:ascii="Times New Roman" w:hAnsi="Times New Roman"/>
          <w:sz w:val="28"/>
          <w:szCs w:val="28"/>
        </w:rPr>
        <w:t>Утвердить ликвидационный баланс Совета сельского поселения «Смоленское» (</w:t>
      </w:r>
      <w:r>
        <w:rPr>
          <w:rFonts w:ascii="Times New Roman" w:hAnsi="Times New Roman"/>
          <w:sz w:val="28"/>
          <w:szCs w:val="28"/>
        </w:rPr>
        <w:t xml:space="preserve">ИНН - </w:t>
      </w:r>
      <w:r w:rsidRPr="00F7183A">
        <w:rPr>
          <w:rFonts w:ascii="Times New Roman" w:hAnsi="Times New Roman"/>
          <w:sz w:val="28"/>
          <w:szCs w:val="28"/>
        </w:rPr>
        <w:t>7524012711)</w:t>
      </w:r>
      <w:r>
        <w:rPr>
          <w:rFonts w:ascii="Times New Roman" w:hAnsi="Times New Roman"/>
          <w:sz w:val="28"/>
          <w:szCs w:val="28"/>
        </w:rPr>
        <w:t>.</w:t>
      </w:r>
    </w:p>
    <w:p w:rsidR="00F7183A" w:rsidRDefault="00F7183A" w:rsidP="00F7183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183A" w:rsidRDefault="00F7183A" w:rsidP="00F7183A">
      <w:pPr>
        <w:rPr>
          <w:rFonts w:ascii="Times New Roman" w:hAnsi="Times New Roman"/>
          <w:sz w:val="28"/>
          <w:szCs w:val="28"/>
        </w:rPr>
      </w:pPr>
    </w:p>
    <w:p w:rsidR="00F7183A" w:rsidRDefault="00F7183A" w:rsidP="00F7183A">
      <w:pPr>
        <w:rPr>
          <w:rFonts w:ascii="Times New Roman" w:hAnsi="Times New Roman"/>
          <w:sz w:val="28"/>
          <w:szCs w:val="28"/>
        </w:rPr>
      </w:pPr>
    </w:p>
    <w:p w:rsidR="00F7183A" w:rsidRDefault="00F7183A" w:rsidP="00F7183A">
      <w:pPr>
        <w:rPr>
          <w:rFonts w:ascii="Times New Roman" w:hAnsi="Times New Roman"/>
          <w:sz w:val="28"/>
          <w:szCs w:val="28"/>
        </w:rPr>
      </w:pPr>
    </w:p>
    <w:p w:rsidR="00F7183A" w:rsidRDefault="00F7183A" w:rsidP="00F71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7183A" w:rsidRPr="00F7183A" w:rsidRDefault="00F7183A" w:rsidP="00F71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«Смоленское»  ______________ /В.А. </w:t>
      </w:r>
      <w:proofErr w:type="spellStart"/>
      <w:r>
        <w:rPr>
          <w:rFonts w:ascii="Times New Roman" w:hAnsi="Times New Roman"/>
          <w:sz w:val="28"/>
          <w:szCs w:val="28"/>
        </w:rPr>
        <w:t>Лютц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sectPr w:rsidR="00F7183A" w:rsidRPr="00F7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7E91"/>
    <w:multiLevelType w:val="hybridMultilevel"/>
    <w:tmpl w:val="B3C415B2"/>
    <w:lvl w:ilvl="0" w:tplc="FD2E7D8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49"/>
    <w:rsid w:val="006F5249"/>
    <w:rsid w:val="00B11EE3"/>
    <w:rsid w:val="00EC35BC"/>
    <w:rsid w:val="00F7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18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18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2021-03-02T23:34:00Z</cp:lastPrinted>
  <dcterms:created xsi:type="dcterms:W3CDTF">2021-03-02T23:13:00Z</dcterms:created>
  <dcterms:modified xsi:type="dcterms:W3CDTF">2021-03-02T23:40:00Z</dcterms:modified>
</cp:coreProperties>
</file>