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04" w:rsidRDefault="00063F04" w:rsidP="00063F04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Cs/>
          <w:sz w:val="32"/>
          <w:szCs w:val="32"/>
          <w:lang w:eastAsia="ar-SA"/>
        </w:rPr>
        <w:t>Муниципальный район «Читинский район»</w:t>
      </w:r>
    </w:p>
    <w:p w:rsidR="00063F04" w:rsidRDefault="00063F04" w:rsidP="00063F04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Cs/>
          <w:sz w:val="32"/>
          <w:szCs w:val="32"/>
          <w:lang w:eastAsia="ar-SA"/>
        </w:rPr>
        <w:t>Администрация сельского поселения «Смоленское»</w:t>
      </w:r>
    </w:p>
    <w:p w:rsidR="00063F04" w:rsidRDefault="00063F04" w:rsidP="00063F04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063F04" w:rsidRDefault="00063F04" w:rsidP="00063F04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063F04" w:rsidRDefault="00063F04" w:rsidP="00063F04">
      <w:pPr>
        <w:suppressAutoHyphens/>
        <w:spacing w:after="0" w:line="360" w:lineRule="exact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Cs/>
          <w:sz w:val="32"/>
          <w:szCs w:val="32"/>
          <w:lang w:eastAsia="ar-SA"/>
        </w:rPr>
        <w:t>ПОСТАНОВЛЕНИЕ</w:t>
      </w:r>
    </w:p>
    <w:p w:rsidR="00063F04" w:rsidRDefault="00063F04" w:rsidP="00063F04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63F04" w:rsidRDefault="00063F04" w:rsidP="00063F04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63F04" w:rsidRDefault="009D5111" w:rsidP="00063F04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15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декабря</w:t>
      </w:r>
      <w:r w:rsidR="00063F04">
        <w:rPr>
          <w:rFonts w:ascii="Arial" w:eastAsia="Times New Roman" w:hAnsi="Arial" w:cs="Arial"/>
          <w:sz w:val="24"/>
          <w:szCs w:val="24"/>
          <w:lang w:eastAsia="ar-SA"/>
        </w:rPr>
        <w:t xml:space="preserve">  2022</w:t>
      </w:r>
      <w:proofErr w:type="gramEnd"/>
      <w:r w:rsidR="00063F04">
        <w:rPr>
          <w:rFonts w:ascii="Arial" w:eastAsia="Times New Roman" w:hAnsi="Arial" w:cs="Arial"/>
          <w:sz w:val="24"/>
          <w:szCs w:val="24"/>
          <w:lang w:eastAsia="ar-SA"/>
        </w:rPr>
        <w:t xml:space="preserve"> г.                                                                                                    № </w:t>
      </w:r>
      <w:r w:rsidR="000502B1">
        <w:rPr>
          <w:rFonts w:ascii="Arial" w:eastAsia="Times New Roman" w:hAnsi="Arial" w:cs="Arial"/>
          <w:sz w:val="24"/>
          <w:szCs w:val="24"/>
          <w:lang w:eastAsia="ar-SA"/>
        </w:rPr>
        <w:t>1026</w:t>
      </w:r>
    </w:p>
    <w:p w:rsidR="00063F04" w:rsidRDefault="00063F04" w:rsidP="00063F04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3F04" w:rsidRDefault="00063F04" w:rsidP="00063F04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с.Смоленка</w:t>
      </w:r>
      <w:proofErr w:type="spellEnd"/>
    </w:p>
    <w:p w:rsidR="00063F04" w:rsidRDefault="00063F04" w:rsidP="00063F04">
      <w:pPr>
        <w:suppressAutoHyphens/>
        <w:spacing w:after="0" w:line="36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3F04" w:rsidRDefault="00063F04" w:rsidP="00063F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3F04" w:rsidRDefault="00063F04" w:rsidP="00063F0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«Об отмене Постановления № </w:t>
      </w:r>
      <w:r>
        <w:rPr>
          <w:rFonts w:ascii="Arial" w:hAnsi="Arial" w:cs="Arial"/>
          <w:sz w:val="32"/>
          <w:szCs w:val="32"/>
        </w:rPr>
        <w:t>241 от 04</w:t>
      </w:r>
      <w:r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13</w:t>
      </w:r>
      <w:r>
        <w:rPr>
          <w:rFonts w:ascii="Arial" w:hAnsi="Arial" w:cs="Arial"/>
          <w:sz w:val="32"/>
          <w:szCs w:val="32"/>
        </w:rPr>
        <w:t xml:space="preserve"> года «</w:t>
      </w:r>
      <w:r w:rsidR="00554DC4">
        <w:rPr>
          <w:rFonts w:ascii="Arial" w:hAnsi="Arial" w:cs="Arial"/>
          <w:sz w:val="32"/>
          <w:szCs w:val="32"/>
        </w:rPr>
        <w:t>Об утверждении Положения «О порядке сбора отработанных ртутьсодержащих (люминесцентных) ламп на территории сельского поселения «Смоленское»</w:t>
      </w:r>
    </w:p>
    <w:p w:rsidR="00063F04" w:rsidRDefault="00063F04" w:rsidP="00063F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3F04" w:rsidRDefault="00063F04" w:rsidP="00063F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3F04" w:rsidRPr="00554DC4" w:rsidRDefault="00063F04" w:rsidP="00063F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4DC4">
        <w:rPr>
          <w:rFonts w:ascii="Arial" w:hAnsi="Arial" w:cs="Arial"/>
          <w:sz w:val="24"/>
          <w:szCs w:val="24"/>
        </w:rPr>
        <w:t xml:space="preserve">На основании </w:t>
      </w:r>
      <w:r w:rsidR="00554DC4" w:rsidRPr="00554DC4">
        <w:rPr>
          <w:rFonts w:ascii="Arial" w:hAnsi="Arial" w:cs="Arial"/>
          <w:sz w:val="24"/>
          <w:szCs w:val="24"/>
        </w:rPr>
        <w:t>экспертного заключения администрации Губернатора Забайкальского края от 30</w:t>
      </w:r>
      <w:r w:rsidRPr="00554DC4">
        <w:rPr>
          <w:rFonts w:ascii="Arial" w:hAnsi="Arial" w:cs="Arial"/>
          <w:sz w:val="24"/>
          <w:szCs w:val="24"/>
        </w:rPr>
        <w:t xml:space="preserve"> </w:t>
      </w:r>
      <w:r w:rsidR="00554DC4" w:rsidRPr="00554DC4">
        <w:rPr>
          <w:rFonts w:ascii="Arial" w:hAnsi="Arial" w:cs="Arial"/>
          <w:sz w:val="24"/>
          <w:szCs w:val="24"/>
        </w:rPr>
        <w:t>ноября</w:t>
      </w:r>
      <w:r w:rsidRPr="00554DC4">
        <w:rPr>
          <w:rFonts w:ascii="Arial" w:hAnsi="Arial" w:cs="Arial"/>
          <w:sz w:val="24"/>
          <w:szCs w:val="24"/>
        </w:rPr>
        <w:t xml:space="preserve"> 2022 года № </w:t>
      </w:r>
      <w:r w:rsidR="00554DC4" w:rsidRPr="00554DC4">
        <w:rPr>
          <w:rFonts w:ascii="Arial" w:hAnsi="Arial" w:cs="Arial"/>
          <w:sz w:val="24"/>
          <w:szCs w:val="24"/>
        </w:rPr>
        <w:t>ЭЗ-155</w:t>
      </w:r>
      <w:r w:rsidRPr="00554DC4">
        <w:rPr>
          <w:rFonts w:ascii="Arial" w:hAnsi="Arial" w:cs="Arial"/>
          <w:sz w:val="24"/>
          <w:szCs w:val="24"/>
        </w:rPr>
        <w:t>, администрация сельского поселения «Смоленское»</w:t>
      </w:r>
    </w:p>
    <w:p w:rsidR="00063F04" w:rsidRPr="00554DC4" w:rsidRDefault="00063F04" w:rsidP="00063F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3F04" w:rsidRPr="00554DC4" w:rsidRDefault="00063F04" w:rsidP="00063F0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3F04" w:rsidRPr="00554DC4" w:rsidRDefault="00063F04" w:rsidP="00063F04">
      <w:pPr>
        <w:jc w:val="both"/>
        <w:rPr>
          <w:rFonts w:ascii="Arial" w:hAnsi="Arial" w:cs="Arial"/>
          <w:sz w:val="24"/>
          <w:szCs w:val="24"/>
        </w:rPr>
      </w:pPr>
      <w:r w:rsidRPr="00554DC4">
        <w:rPr>
          <w:rFonts w:ascii="Arial" w:hAnsi="Arial" w:cs="Arial"/>
          <w:sz w:val="24"/>
          <w:szCs w:val="24"/>
        </w:rPr>
        <w:t>постановляет:</w:t>
      </w:r>
    </w:p>
    <w:p w:rsidR="00063F04" w:rsidRDefault="00554DC4" w:rsidP="00554D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3F04" w:rsidRPr="00554DC4">
        <w:rPr>
          <w:rFonts w:ascii="Arial" w:hAnsi="Arial" w:cs="Arial"/>
          <w:sz w:val="24"/>
          <w:szCs w:val="24"/>
        </w:rPr>
        <w:t xml:space="preserve">1.Отменить Постановление № </w:t>
      </w:r>
      <w:r w:rsidRPr="00554DC4">
        <w:rPr>
          <w:rFonts w:ascii="Arial" w:hAnsi="Arial" w:cs="Arial"/>
          <w:sz w:val="24"/>
          <w:szCs w:val="24"/>
        </w:rPr>
        <w:t>241</w:t>
      </w:r>
      <w:r>
        <w:rPr>
          <w:rFonts w:ascii="Arial" w:hAnsi="Arial" w:cs="Arial"/>
          <w:sz w:val="24"/>
          <w:szCs w:val="24"/>
        </w:rPr>
        <w:t xml:space="preserve"> </w:t>
      </w:r>
      <w:r w:rsidRPr="00554DC4">
        <w:rPr>
          <w:rFonts w:ascii="Arial" w:hAnsi="Arial" w:cs="Arial"/>
          <w:sz w:val="24"/>
          <w:szCs w:val="24"/>
        </w:rPr>
        <w:t>от 04</w:t>
      </w:r>
      <w:r w:rsidR="00063F04" w:rsidRPr="00554DC4">
        <w:rPr>
          <w:rFonts w:ascii="Arial" w:hAnsi="Arial" w:cs="Arial"/>
          <w:sz w:val="24"/>
          <w:szCs w:val="24"/>
        </w:rPr>
        <w:t>.0</w:t>
      </w:r>
      <w:r w:rsidRPr="00554DC4">
        <w:rPr>
          <w:rFonts w:ascii="Arial" w:hAnsi="Arial" w:cs="Arial"/>
          <w:sz w:val="24"/>
          <w:szCs w:val="24"/>
        </w:rPr>
        <w:t>4</w:t>
      </w:r>
      <w:r w:rsidR="00063F04" w:rsidRPr="00554DC4">
        <w:rPr>
          <w:rFonts w:ascii="Arial" w:hAnsi="Arial" w:cs="Arial"/>
          <w:sz w:val="24"/>
          <w:szCs w:val="24"/>
        </w:rPr>
        <w:t>.20</w:t>
      </w:r>
      <w:r w:rsidRPr="00554DC4">
        <w:rPr>
          <w:rFonts w:ascii="Arial" w:hAnsi="Arial" w:cs="Arial"/>
          <w:sz w:val="24"/>
          <w:szCs w:val="24"/>
        </w:rPr>
        <w:t>13</w:t>
      </w:r>
      <w:r w:rsidR="00063F04" w:rsidRPr="00554DC4">
        <w:rPr>
          <w:rFonts w:ascii="Arial" w:hAnsi="Arial" w:cs="Arial"/>
          <w:sz w:val="24"/>
          <w:szCs w:val="24"/>
        </w:rPr>
        <w:t xml:space="preserve"> года </w:t>
      </w:r>
      <w:r w:rsidRPr="00554DC4">
        <w:rPr>
          <w:rFonts w:ascii="Arial" w:hAnsi="Arial" w:cs="Arial"/>
          <w:sz w:val="24"/>
          <w:szCs w:val="24"/>
        </w:rPr>
        <w:t>«О порядке сбора отработанных ртутьсодержащих (люминесцентных) ламп на территории сельского поселения «Смоленское»</w:t>
      </w:r>
      <w:r w:rsidR="000502B1">
        <w:rPr>
          <w:rFonts w:ascii="Arial" w:hAnsi="Arial" w:cs="Arial"/>
          <w:sz w:val="24"/>
          <w:szCs w:val="24"/>
        </w:rPr>
        <w:t>» как тратившее силу.</w:t>
      </w:r>
    </w:p>
    <w:p w:rsidR="009D5111" w:rsidRPr="009D5111" w:rsidRDefault="00554DC4" w:rsidP="009D5111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D5111">
        <w:rPr>
          <w:sz w:val="24"/>
          <w:szCs w:val="24"/>
        </w:rPr>
        <w:t xml:space="preserve"> Настоящее Постановление</w:t>
      </w:r>
      <w:r w:rsidR="009D5111" w:rsidRPr="009D5111">
        <w:rPr>
          <w:sz w:val="24"/>
          <w:szCs w:val="24"/>
        </w:rPr>
        <w:t xml:space="preserve"> опубликовать (обнародовать) на стендах и официальном сайте администрации сельского поселения «Смоленское».</w:t>
      </w:r>
    </w:p>
    <w:p w:rsidR="009D5111" w:rsidRPr="009D5111" w:rsidRDefault="009D5111" w:rsidP="009D511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4DC4" w:rsidRDefault="00554DC4" w:rsidP="00554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DC4" w:rsidRPr="00554DC4" w:rsidRDefault="00554DC4" w:rsidP="00554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F04" w:rsidRPr="00554DC4" w:rsidRDefault="00063F04" w:rsidP="00554DC4">
      <w:pPr>
        <w:pStyle w:val="a3"/>
        <w:ind w:left="432"/>
        <w:rPr>
          <w:rFonts w:ascii="Times New Roman" w:hAnsi="Times New Roman" w:cs="Times New Roman"/>
          <w:sz w:val="24"/>
          <w:szCs w:val="24"/>
        </w:rPr>
      </w:pPr>
    </w:p>
    <w:p w:rsidR="00063F04" w:rsidRPr="00554DC4" w:rsidRDefault="00063F04" w:rsidP="00063F04">
      <w:pPr>
        <w:pStyle w:val="a3"/>
        <w:ind w:left="43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F04" w:rsidRPr="00554DC4" w:rsidRDefault="00554DC4" w:rsidP="00063F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63F04" w:rsidRPr="00554DC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063F04" w:rsidRPr="00554DC4">
        <w:rPr>
          <w:rFonts w:ascii="Arial" w:hAnsi="Arial" w:cs="Arial"/>
          <w:sz w:val="24"/>
          <w:szCs w:val="24"/>
        </w:rPr>
        <w:t xml:space="preserve"> сельского</w:t>
      </w:r>
    </w:p>
    <w:p w:rsidR="00063F04" w:rsidRPr="00554DC4" w:rsidRDefault="00063F04" w:rsidP="00063F04">
      <w:pPr>
        <w:jc w:val="both"/>
        <w:rPr>
          <w:rFonts w:ascii="Arial" w:hAnsi="Arial" w:cs="Arial"/>
          <w:sz w:val="24"/>
          <w:szCs w:val="24"/>
        </w:rPr>
      </w:pPr>
      <w:r w:rsidRPr="00554DC4">
        <w:rPr>
          <w:rFonts w:ascii="Arial" w:hAnsi="Arial" w:cs="Arial"/>
          <w:sz w:val="24"/>
          <w:szCs w:val="24"/>
        </w:rPr>
        <w:t>поселения «</w:t>
      </w:r>
      <w:proofErr w:type="gramStart"/>
      <w:r w:rsidRPr="00554DC4">
        <w:rPr>
          <w:rFonts w:ascii="Arial" w:hAnsi="Arial" w:cs="Arial"/>
          <w:sz w:val="24"/>
          <w:szCs w:val="24"/>
        </w:rPr>
        <w:t xml:space="preserve">Смоленское» </w:t>
      </w:r>
      <w:r w:rsidR="00554DC4">
        <w:rPr>
          <w:rFonts w:ascii="Arial" w:hAnsi="Arial" w:cs="Arial"/>
          <w:sz w:val="24"/>
          <w:szCs w:val="24"/>
        </w:rPr>
        <w:t xml:space="preserve">  </w:t>
      </w:r>
      <w:proofErr w:type="gramEnd"/>
      <w:r w:rsidR="00554DC4">
        <w:rPr>
          <w:rFonts w:ascii="Arial" w:hAnsi="Arial" w:cs="Arial"/>
          <w:sz w:val="24"/>
          <w:szCs w:val="24"/>
        </w:rPr>
        <w:t xml:space="preserve">  </w:t>
      </w:r>
      <w:r w:rsidRPr="00554DC4">
        <w:rPr>
          <w:rFonts w:ascii="Arial" w:hAnsi="Arial" w:cs="Arial"/>
          <w:sz w:val="24"/>
          <w:szCs w:val="24"/>
        </w:rPr>
        <w:t xml:space="preserve"> </w:t>
      </w:r>
      <w:r w:rsidR="00554DC4">
        <w:rPr>
          <w:rFonts w:ascii="Arial" w:hAnsi="Arial" w:cs="Arial"/>
          <w:sz w:val="24"/>
          <w:szCs w:val="24"/>
        </w:rPr>
        <w:t xml:space="preserve">___________________________ </w:t>
      </w:r>
      <w:r w:rsidRPr="00554DC4">
        <w:rPr>
          <w:rFonts w:ascii="Arial" w:hAnsi="Arial" w:cs="Arial"/>
          <w:sz w:val="24"/>
          <w:szCs w:val="24"/>
        </w:rPr>
        <w:t xml:space="preserve">                                </w:t>
      </w:r>
      <w:r w:rsidR="00554DC4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54DC4">
        <w:rPr>
          <w:rFonts w:ascii="Arial" w:hAnsi="Arial" w:cs="Arial"/>
          <w:sz w:val="24"/>
          <w:szCs w:val="24"/>
        </w:rPr>
        <w:t>Лютц</w:t>
      </w:r>
      <w:proofErr w:type="spellEnd"/>
    </w:p>
    <w:p w:rsidR="00063F04" w:rsidRDefault="00063F04" w:rsidP="00063F04"/>
    <w:p w:rsidR="00063F04" w:rsidRDefault="00063F04" w:rsidP="00063F04"/>
    <w:p w:rsidR="005A792F" w:rsidRDefault="005A792F"/>
    <w:sectPr w:rsidR="005A792F" w:rsidSect="00063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71"/>
    <w:rsid w:val="000502B1"/>
    <w:rsid w:val="00063F04"/>
    <w:rsid w:val="00544D71"/>
    <w:rsid w:val="00554DC4"/>
    <w:rsid w:val="005A792F"/>
    <w:rsid w:val="009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502E5-C0ED-4BD9-A5AE-34C27D27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F04"/>
    <w:pPr>
      <w:ind w:left="720"/>
      <w:contextualSpacing/>
    </w:pPr>
  </w:style>
  <w:style w:type="paragraph" w:customStyle="1" w:styleId="ConsNormal">
    <w:name w:val="ConsNormal"/>
    <w:rsid w:val="009D51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2022-12-14T23:05:00Z</dcterms:created>
  <dcterms:modified xsi:type="dcterms:W3CDTF">2022-12-14T23:42:00Z</dcterms:modified>
</cp:coreProperties>
</file>