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AA" w:rsidRPr="00EE02CC" w:rsidRDefault="000674AA" w:rsidP="000674A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>СОВЕТ СЕЛЬСКОГО ПОСЕЛЕНИЯ</w:t>
      </w:r>
    </w:p>
    <w:p w:rsidR="000674AA" w:rsidRPr="00EE02CC" w:rsidRDefault="000674AA" w:rsidP="000674A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>«СМОЛЕНСКОЕ»</w:t>
      </w:r>
    </w:p>
    <w:p w:rsidR="000674AA" w:rsidRPr="00EE02CC" w:rsidRDefault="000674AA" w:rsidP="000674A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:rsidR="000674AA" w:rsidRPr="00EE02CC" w:rsidRDefault="000674AA" w:rsidP="000674A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0674AA" w:rsidRPr="00EE02CC" w:rsidRDefault="004F7160" w:rsidP="000674A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28 февраля</w:t>
      </w:r>
      <w:r w:rsidRPr="00EE02CC">
        <w:rPr>
          <w:rFonts w:ascii="Arial" w:eastAsia="Calibri" w:hAnsi="Arial" w:cs="Arial"/>
          <w:lang w:eastAsia="en-US"/>
        </w:rPr>
        <w:t xml:space="preserve"> 2023</w:t>
      </w:r>
      <w:r w:rsidR="000674AA" w:rsidRPr="00EE02CC">
        <w:rPr>
          <w:rFonts w:ascii="Arial" w:eastAsia="Calibri" w:hAnsi="Arial" w:cs="Arial"/>
          <w:lang w:eastAsia="en-US"/>
        </w:rPr>
        <w:t xml:space="preserve"> года                       </w:t>
      </w:r>
      <w:r w:rsidR="000674AA" w:rsidRPr="00EE02CC">
        <w:rPr>
          <w:rFonts w:ascii="Arial" w:eastAsia="Calibri" w:hAnsi="Arial" w:cs="Arial"/>
          <w:lang w:eastAsia="en-US"/>
        </w:rPr>
        <w:tab/>
      </w:r>
      <w:r w:rsidR="000674AA" w:rsidRPr="00EE02CC">
        <w:rPr>
          <w:rFonts w:ascii="Arial" w:eastAsia="Calibri" w:hAnsi="Arial" w:cs="Arial"/>
          <w:lang w:eastAsia="en-US"/>
        </w:rPr>
        <w:tab/>
      </w:r>
      <w:r w:rsidR="000674AA" w:rsidRPr="00EE02CC">
        <w:rPr>
          <w:rFonts w:ascii="Arial" w:eastAsia="Calibri" w:hAnsi="Arial" w:cs="Arial"/>
          <w:lang w:eastAsia="en-US"/>
        </w:rPr>
        <w:tab/>
      </w:r>
      <w:r w:rsidR="000674AA" w:rsidRPr="00EE02CC">
        <w:rPr>
          <w:rFonts w:ascii="Arial" w:eastAsia="Calibri" w:hAnsi="Arial" w:cs="Arial"/>
          <w:lang w:eastAsia="en-US"/>
        </w:rPr>
        <w:tab/>
      </w:r>
      <w:r w:rsidR="000674AA" w:rsidRPr="00EE02CC">
        <w:rPr>
          <w:rFonts w:ascii="Arial" w:eastAsia="Calibri" w:hAnsi="Arial" w:cs="Arial"/>
          <w:lang w:eastAsia="en-US"/>
        </w:rPr>
        <w:tab/>
      </w:r>
      <w:r w:rsidR="000674AA" w:rsidRPr="00EE02CC">
        <w:rPr>
          <w:rFonts w:ascii="Arial" w:eastAsia="Calibri" w:hAnsi="Arial" w:cs="Arial"/>
          <w:lang w:eastAsia="en-US"/>
        </w:rPr>
        <w:tab/>
        <w:t xml:space="preserve">           № </w:t>
      </w:r>
      <w:r>
        <w:rPr>
          <w:rFonts w:ascii="Arial" w:eastAsia="Calibri" w:hAnsi="Arial" w:cs="Arial"/>
          <w:lang w:eastAsia="en-US"/>
        </w:rPr>
        <w:t>12</w:t>
      </w:r>
    </w:p>
    <w:p w:rsidR="000674AA" w:rsidRDefault="000674AA" w:rsidP="000674A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0674AA" w:rsidRPr="00EE02CC" w:rsidRDefault="000674AA" w:rsidP="005200B2">
      <w:pPr>
        <w:spacing w:after="200"/>
        <w:jc w:val="center"/>
        <w:rPr>
          <w:rFonts w:ascii="Arial" w:hAnsi="Arial" w:cs="Arial"/>
          <w:bCs/>
          <w:color w:val="000000" w:themeColor="text1"/>
        </w:rPr>
      </w:pPr>
      <w:proofErr w:type="spellStart"/>
      <w:r w:rsidRPr="00EE02CC">
        <w:rPr>
          <w:rFonts w:ascii="Arial" w:eastAsia="Calibri" w:hAnsi="Arial" w:cs="Arial"/>
          <w:lang w:eastAsia="en-US"/>
        </w:rPr>
        <w:t>с.Смоленка</w:t>
      </w:r>
      <w:proofErr w:type="spellEnd"/>
    </w:p>
    <w:p w:rsidR="000674AA" w:rsidRPr="005200B2" w:rsidRDefault="000674AA" w:rsidP="005200B2">
      <w:pPr>
        <w:suppressAutoHyphens/>
        <w:jc w:val="center"/>
        <w:rPr>
          <w:rFonts w:eastAsia="SimSun"/>
          <w:bCs/>
          <w:lang w:eastAsia="zh-CN"/>
        </w:rPr>
      </w:pPr>
    </w:p>
    <w:p w:rsidR="000674AA" w:rsidRPr="005200B2" w:rsidRDefault="000674AA" w:rsidP="005200B2">
      <w:pPr>
        <w:suppressAutoHyphens/>
        <w:jc w:val="center"/>
        <w:rPr>
          <w:rFonts w:eastAsia="SimSun"/>
          <w:bCs/>
          <w:lang w:eastAsia="zh-CN"/>
        </w:rPr>
      </w:pPr>
    </w:p>
    <w:p w:rsidR="00CA6A28" w:rsidRPr="00CA6A28" w:rsidRDefault="00CA6A28" w:rsidP="00CA6A28">
      <w:pPr>
        <w:suppressAutoHyphens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 xml:space="preserve">О внесении изменений и дополнений в </w:t>
      </w:r>
      <w:r>
        <w:rPr>
          <w:rFonts w:ascii="Arial" w:eastAsia="SimSun" w:hAnsi="Arial" w:cs="Arial"/>
          <w:bCs/>
          <w:sz w:val="32"/>
          <w:szCs w:val="32"/>
          <w:lang w:eastAsia="zh-CN"/>
        </w:rPr>
        <w:t xml:space="preserve">Бюджет </w:t>
      </w: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 xml:space="preserve">сельского поселения «Смоленское» </w:t>
      </w:r>
      <w:r>
        <w:rPr>
          <w:rFonts w:ascii="Arial" w:eastAsia="SimSun" w:hAnsi="Arial" w:cs="Arial"/>
          <w:bCs/>
          <w:sz w:val="32"/>
          <w:szCs w:val="32"/>
          <w:lang w:eastAsia="zh-CN"/>
        </w:rPr>
        <w:t>на 2023 год</w:t>
      </w: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>»</w:t>
      </w:r>
    </w:p>
    <w:p w:rsidR="00CA6A28" w:rsidRPr="00CA6A28" w:rsidRDefault="00CA6A28" w:rsidP="00CA6A28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</w:p>
    <w:p w:rsidR="00CA6A28" w:rsidRPr="00CA6A28" w:rsidRDefault="00C44298" w:rsidP="00CA6A28">
      <w:pPr>
        <w:suppressAutoHyphens/>
        <w:ind w:firstLine="709"/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lang w:eastAsia="zh-CN"/>
        </w:rPr>
        <w:t>В соответствии</w:t>
      </w:r>
      <w:r w:rsidR="005E5002">
        <w:rPr>
          <w:rFonts w:ascii="Arial" w:eastAsia="SimSun" w:hAnsi="Arial" w:cs="Arial"/>
          <w:lang w:eastAsia="zh-CN"/>
        </w:rPr>
        <w:t xml:space="preserve"> с заключением Министерства</w:t>
      </w:r>
      <w:r w:rsidR="00CA6A28" w:rsidRPr="00CA6A28">
        <w:rPr>
          <w:rFonts w:ascii="Arial" w:eastAsia="SimSun" w:hAnsi="Arial" w:cs="Arial"/>
          <w:lang w:eastAsia="zh-CN"/>
        </w:rPr>
        <w:t xml:space="preserve"> </w:t>
      </w:r>
      <w:r w:rsidR="005E5002">
        <w:rPr>
          <w:rFonts w:ascii="Arial" w:eastAsia="SimSun" w:hAnsi="Arial" w:cs="Arial"/>
          <w:lang w:eastAsia="zh-CN"/>
        </w:rPr>
        <w:t xml:space="preserve">Забайкальского края от 16.03.2023 года о соответствии требованиям бюджетного законодательства РФ основных параметров бюджета поселения на 2023 год, ст.107 Бюджетного кодекса </w:t>
      </w:r>
      <w:r w:rsidR="00CA6A28" w:rsidRPr="00CA6A28">
        <w:rPr>
          <w:rFonts w:ascii="Arial" w:eastAsia="SimSun" w:hAnsi="Arial" w:cs="Arial"/>
          <w:lang w:eastAsia="zh-CN"/>
        </w:rPr>
        <w:t xml:space="preserve">Российской Федерации, Уставом сельского поселения «Смоленское» муниципального района «Читинский район», принятого решением Совета сельского поселения «Смоленское» от 16.07.2020 № 106, Совет сельского поселения «Смоленское» </w:t>
      </w:r>
      <w:r w:rsidR="00CA6A28" w:rsidRPr="00CA6A28">
        <w:rPr>
          <w:rFonts w:ascii="Arial" w:eastAsia="SimSun" w:hAnsi="Arial" w:cs="Arial"/>
          <w:bCs/>
          <w:lang w:eastAsia="zh-CN"/>
        </w:rPr>
        <w:t>решил:</w:t>
      </w:r>
    </w:p>
    <w:p w:rsidR="00CA6A28" w:rsidRPr="00CA6A28" w:rsidRDefault="00CA6A28" w:rsidP="00CA6A28">
      <w:pPr>
        <w:suppressAutoHyphens/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CA6A28" w:rsidRPr="00CA6A28" w:rsidRDefault="00CA6A28" w:rsidP="00726597">
      <w:pPr>
        <w:numPr>
          <w:ilvl w:val="0"/>
          <w:numId w:val="2"/>
        </w:numPr>
        <w:suppressAutoHyphens/>
        <w:spacing w:after="200" w:line="276" w:lineRule="auto"/>
        <w:ind w:left="142" w:firstLine="851"/>
        <w:contextualSpacing/>
        <w:rPr>
          <w:rFonts w:ascii="Arial" w:eastAsia="SimSun" w:hAnsi="Arial" w:cs="Arial"/>
          <w:lang w:eastAsia="zh-CN"/>
        </w:rPr>
      </w:pPr>
      <w:r w:rsidRPr="00CA6A28">
        <w:rPr>
          <w:rFonts w:ascii="Arial" w:eastAsia="SimSun" w:hAnsi="Arial" w:cs="Arial"/>
          <w:lang w:eastAsia="zh-CN"/>
        </w:rPr>
        <w:t>Внести следующие изменения и дополнения в Бюджет сельского поселения «Смоленское» на 2023 год»</w:t>
      </w:r>
      <w:r>
        <w:rPr>
          <w:rFonts w:ascii="Arial" w:eastAsia="SimSun" w:hAnsi="Arial" w:cs="Arial"/>
          <w:lang w:eastAsia="zh-CN"/>
        </w:rPr>
        <w:t>:</w:t>
      </w:r>
      <w:r w:rsidRPr="00CA6A28">
        <w:rPr>
          <w:rFonts w:ascii="Arial" w:eastAsia="SimSun" w:hAnsi="Arial" w:cs="Arial"/>
          <w:lang w:eastAsia="zh-CN"/>
        </w:rPr>
        <w:t xml:space="preserve"> </w:t>
      </w:r>
    </w:p>
    <w:p w:rsidR="00726597" w:rsidRPr="00726597" w:rsidRDefault="00CA6A28" w:rsidP="007265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6597">
        <w:rPr>
          <w:rFonts w:ascii="Arial" w:hAnsi="Arial" w:cs="Arial"/>
        </w:rPr>
        <w:t xml:space="preserve">Глава 4. Муниципальный долг сельского поселения «Смоленское» </w:t>
      </w:r>
    </w:p>
    <w:p w:rsidR="00E535CB" w:rsidRDefault="00726597" w:rsidP="00726597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A6A28" w:rsidRPr="00726597">
        <w:rPr>
          <w:rFonts w:ascii="Arial" w:hAnsi="Arial" w:cs="Arial"/>
        </w:rPr>
        <w:t>татья 8</w:t>
      </w:r>
      <w:r>
        <w:rPr>
          <w:rFonts w:ascii="Arial" w:hAnsi="Arial" w:cs="Arial"/>
        </w:rPr>
        <w:t>. Предельный объем муниципального</w:t>
      </w:r>
      <w:r w:rsidR="005E5002">
        <w:rPr>
          <w:rFonts w:ascii="Arial" w:hAnsi="Arial" w:cs="Arial"/>
        </w:rPr>
        <w:t xml:space="preserve"> долга сельского поселения «Смоленское</w:t>
      </w:r>
      <w:r w:rsidR="005E5002" w:rsidRPr="00E535CB">
        <w:rPr>
          <w:rFonts w:ascii="Arial" w:hAnsi="Arial" w:cs="Arial"/>
        </w:rPr>
        <w:t>»</w:t>
      </w:r>
      <w:r w:rsidR="00E535CB">
        <w:rPr>
          <w:rFonts w:ascii="Arial" w:hAnsi="Arial" w:cs="Arial"/>
        </w:rPr>
        <w:t xml:space="preserve"> </w:t>
      </w:r>
    </w:p>
    <w:p w:rsidR="005E5002" w:rsidRPr="00E535CB" w:rsidRDefault="005200B2" w:rsidP="005200B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</w:t>
      </w:r>
      <w:r w:rsidR="00E535CB">
        <w:rPr>
          <w:rFonts w:ascii="Arial" w:hAnsi="Arial" w:cs="Arial"/>
          <w:color w:val="000000"/>
        </w:rPr>
        <w:t xml:space="preserve">ункт </w:t>
      </w:r>
      <w:r w:rsidR="00E535CB" w:rsidRPr="00E535CB">
        <w:rPr>
          <w:rFonts w:ascii="Arial" w:hAnsi="Arial" w:cs="Arial"/>
          <w:color w:val="000000"/>
        </w:rPr>
        <w:t>1 изложить в следующей редакции</w:t>
      </w:r>
      <w:r w:rsidR="005E5002" w:rsidRPr="00E535CB">
        <w:rPr>
          <w:rFonts w:ascii="Arial" w:hAnsi="Arial" w:cs="Arial"/>
        </w:rPr>
        <w:t>:</w:t>
      </w:r>
    </w:p>
    <w:p w:rsidR="00E535CB" w:rsidRDefault="00E535CB" w:rsidP="00726597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0674AA" w:rsidRPr="00E535CB" w:rsidRDefault="00E535CB" w:rsidP="00E535CB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E5002" w:rsidRPr="00E535CB">
        <w:rPr>
          <w:rFonts w:ascii="Arial" w:hAnsi="Arial" w:cs="Arial"/>
        </w:rPr>
        <w:t>Установить предельный объем муниципального долга сельского поселения «Смоленское» в размере, не превышающем 50 процентов от утвержденного общего годового объема доходов бюджета сельского поселения «Смоленское</w:t>
      </w:r>
      <w:r>
        <w:rPr>
          <w:rFonts w:ascii="Arial" w:hAnsi="Arial" w:cs="Arial"/>
        </w:rPr>
        <w:t>»</w:t>
      </w:r>
      <w:r w:rsidRPr="00E535CB">
        <w:rPr>
          <w:rFonts w:ascii="Arial" w:hAnsi="Arial" w:cs="Arial"/>
        </w:rPr>
        <w:t xml:space="preserve"> без учета утвержденного объема безвозмездных поступлений в сумме 6820000 рублей.</w:t>
      </w:r>
    </w:p>
    <w:p w:rsidR="000674AA" w:rsidRDefault="000674AA" w:rsidP="000674AA">
      <w:pPr>
        <w:rPr>
          <w:sz w:val="28"/>
          <w:szCs w:val="28"/>
        </w:rPr>
      </w:pPr>
    </w:p>
    <w:p w:rsidR="000674AA" w:rsidRDefault="00E535CB" w:rsidP="000674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00B2">
        <w:rPr>
          <w:rFonts w:ascii="Arial" w:hAnsi="Arial" w:cs="Arial"/>
          <w:color w:val="000000"/>
        </w:rPr>
        <w:t xml:space="preserve">      </w:t>
      </w:r>
      <w:proofErr w:type="gramStart"/>
      <w:r w:rsidR="005200B2">
        <w:rPr>
          <w:rFonts w:ascii="Arial" w:hAnsi="Arial" w:cs="Arial"/>
          <w:color w:val="000000"/>
        </w:rPr>
        <w:t>2.П</w:t>
      </w:r>
      <w:r>
        <w:rPr>
          <w:rFonts w:ascii="Arial" w:hAnsi="Arial" w:cs="Arial"/>
          <w:color w:val="000000"/>
        </w:rPr>
        <w:t>ункт  2</w:t>
      </w:r>
      <w:proofErr w:type="gramEnd"/>
      <w:r w:rsidRPr="00E535CB">
        <w:rPr>
          <w:rFonts w:ascii="Arial" w:hAnsi="Arial" w:cs="Arial"/>
          <w:color w:val="000000"/>
        </w:rPr>
        <w:t xml:space="preserve">  изложить в следующей редакции</w:t>
      </w:r>
      <w:r>
        <w:rPr>
          <w:rFonts w:ascii="Arial" w:hAnsi="Arial" w:cs="Arial"/>
          <w:color w:val="000000"/>
        </w:rPr>
        <w:t>:</w:t>
      </w:r>
    </w:p>
    <w:p w:rsidR="00344821" w:rsidRDefault="00344821" w:rsidP="000674AA">
      <w:pPr>
        <w:rPr>
          <w:rFonts w:ascii="Arial" w:hAnsi="Arial" w:cs="Arial"/>
          <w:color w:val="000000"/>
        </w:rPr>
      </w:pPr>
    </w:p>
    <w:p w:rsidR="00E535CB" w:rsidRDefault="00E535CB" w:rsidP="000674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2.Установить предельный объем расходов на обслуживание муниципального внутреннего долга сельского поселения «Смоленское» в размере не более 5 процентов от общего объема расходов бюджета сельского поселения «Смоленское», за исключением объе</w:t>
      </w:r>
      <w:r w:rsidR="00344821">
        <w:rPr>
          <w:rFonts w:ascii="Arial" w:hAnsi="Arial" w:cs="Arial"/>
          <w:color w:val="000000"/>
        </w:rPr>
        <w:t>ма расходов, которые осуществляю</w:t>
      </w:r>
      <w:r>
        <w:rPr>
          <w:rFonts w:ascii="Arial" w:hAnsi="Arial" w:cs="Arial"/>
          <w:color w:val="000000"/>
        </w:rPr>
        <w:t>тся за счет субвенций, предоставляемых из бюджетов бюджетной системы Российской Федерации в сумме 399150 рублей.</w:t>
      </w:r>
    </w:p>
    <w:p w:rsidR="005200B2" w:rsidRDefault="005200B2" w:rsidP="000674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</w:t>
      </w:r>
    </w:p>
    <w:p w:rsidR="005200B2" w:rsidRDefault="005200B2" w:rsidP="000674AA">
      <w:pPr>
        <w:rPr>
          <w:sz w:val="28"/>
          <w:szCs w:val="28"/>
        </w:rPr>
      </w:pPr>
      <w:r>
        <w:rPr>
          <w:rFonts w:ascii="Arial" w:hAnsi="Arial" w:cs="Arial"/>
          <w:color w:val="000000"/>
        </w:rPr>
        <w:tab/>
        <w:t xml:space="preserve">    3. Пункт 3 исключить.</w:t>
      </w:r>
    </w:p>
    <w:p w:rsidR="000674AA" w:rsidRDefault="000674AA" w:rsidP="000674AA">
      <w:pPr>
        <w:jc w:val="both"/>
        <w:rPr>
          <w:rFonts w:ascii="Arial" w:hAnsi="Arial" w:cs="Arial"/>
        </w:rPr>
      </w:pPr>
    </w:p>
    <w:p w:rsidR="000674AA" w:rsidRPr="00EE02CC" w:rsidRDefault="000674AA" w:rsidP="000674AA">
      <w:pPr>
        <w:jc w:val="both"/>
        <w:rPr>
          <w:rFonts w:ascii="Arial" w:hAnsi="Arial" w:cs="Arial"/>
        </w:rPr>
      </w:pPr>
      <w:bookmarkStart w:id="0" w:name="_GoBack"/>
      <w:bookmarkEnd w:id="0"/>
      <w:r w:rsidRPr="00EE02CC">
        <w:rPr>
          <w:rFonts w:ascii="Arial" w:hAnsi="Arial" w:cs="Arial"/>
        </w:rPr>
        <w:t xml:space="preserve">          </w:t>
      </w:r>
    </w:p>
    <w:p w:rsidR="000674AA" w:rsidRPr="00EE02CC" w:rsidRDefault="000674AA" w:rsidP="000674AA">
      <w:pPr>
        <w:jc w:val="both"/>
        <w:rPr>
          <w:rFonts w:ascii="Arial" w:hAnsi="Arial" w:cs="Arial"/>
        </w:rPr>
      </w:pPr>
      <w:r w:rsidRPr="00EE02CC">
        <w:rPr>
          <w:rFonts w:ascii="Arial" w:hAnsi="Arial" w:cs="Arial"/>
        </w:rPr>
        <w:t xml:space="preserve"> Глава сельского</w:t>
      </w:r>
    </w:p>
    <w:p w:rsidR="000674AA" w:rsidRPr="00EE02CC" w:rsidRDefault="000674AA" w:rsidP="000674AA">
      <w:pPr>
        <w:jc w:val="both"/>
        <w:rPr>
          <w:rFonts w:ascii="Arial" w:hAnsi="Arial" w:cs="Arial"/>
        </w:rPr>
      </w:pPr>
      <w:r w:rsidRPr="00EE02CC">
        <w:rPr>
          <w:rFonts w:ascii="Arial" w:hAnsi="Arial" w:cs="Arial"/>
        </w:rPr>
        <w:t xml:space="preserve"> поселения «</w:t>
      </w:r>
      <w:proofErr w:type="gramStart"/>
      <w:r w:rsidRPr="00EE02CC">
        <w:rPr>
          <w:rFonts w:ascii="Arial" w:hAnsi="Arial" w:cs="Arial"/>
        </w:rPr>
        <w:t xml:space="preserve">Смоленское»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</w:t>
      </w:r>
      <w:r w:rsidRPr="00EE02CC">
        <w:rPr>
          <w:rFonts w:ascii="Arial" w:hAnsi="Arial" w:cs="Arial"/>
        </w:rPr>
        <w:t xml:space="preserve"> ______________________                      </w:t>
      </w:r>
      <w:r w:rsidR="00344821">
        <w:rPr>
          <w:rFonts w:ascii="Arial" w:hAnsi="Arial" w:cs="Arial"/>
        </w:rPr>
        <w:t>/</w:t>
      </w:r>
      <w:r w:rsidRPr="00EE02CC">
        <w:rPr>
          <w:rFonts w:ascii="Arial" w:hAnsi="Arial" w:cs="Arial"/>
        </w:rPr>
        <w:t xml:space="preserve">В.А. </w:t>
      </w:r>
      <w:proofErr w:type="spellStart"/>
      <w:r w:rsidRPr="00EE02CC">
        <w:rPr>
          <w:rFonts w:ascii="Arial" w:hAnsi="Arial" w:cs="Arial"/>
        </w:rPr>
        <w:t>Лютц</w:t>
      </w:r>
      <w:proofErr w:type="spellEnd"/>
      <w:r w:rsidR="00344821">
        <w:rPr>
          <w:rFonts w:ascii="Arial" w:hAnsi="Arial" w:cs="Arial"/>
        </w:rPr>
        <w:t>/</w:t>
      </w:r>
    </w:p>
    <w:p w:rsidR="000674AA" w:rsidRPr="00EE02CC" w:rsidRDefault="000674AA" w:rsidP="000674AA">
      <w:pPr>
        <w:jc w:val="both"/>
        <w:rPr>
          <w:rFonts w:ascii="Arial" w:hAnsi="Arial" w:cs="Arial"/>
        </w:rPr>
      </w:pPr>
    </w:p>
    <w:p w:rsidR="00E535CB" w:rsidRDefault="00E535CB"/>
    <w:sectPr w:rsidR="00E535CB" w:rsidSect="00067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5667C"/>
    <w:multiLevelType w:val="hybridMultilevel"/>
    <w:tmpl w:val="DEF02116"/>
    <w:lvl w:ilvl="0" w:tplc="EBBA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E3C08"/>
    <w:multiLevelType w:val="hybridMultilevel"/>
    <w:tmpl w:val="DC0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1D99"/>
    <w:multiLevelType w:val="hybridMultilevel"/>
    <w:tmpl w:val="1152EFC2"/>
    <w:lvl w:ilvl="0" w:tplc="670CC2EA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C3"/>
    <w:rsid w:val="000674AA"/>
    <w:rsid w:val="001878C3"/>
    <w:rsid w:val="00344821"/>
    <w:rsid w:val="003B7A10"/>
    <w:rsid w:val="004F7160"/>
    <w:rsid w:val="005200B2"/>
    <w:rsid w:val="005E5002"/>
    <w:rsid w:val="00726597"/>
    <w:rsid w:val="00C44298"/>
    <w:rsid w:val="00CA6A28"/>
    <w:rsid w:val="00E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F4EC-7FD7-4BC4-8922-A9EEB9B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8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2023-04-03T00:17:00Z</cp:lastPrinted>
  <dcterms:created xsi:type="dcterms:W3CDTF">2023-03-30T02:33:00Z</dcterms:created>
  <dcterms:modified xsi:type="dcterms:W3CDTF">2023-04-03T00:18:00Z</dcterms:modified>
</cp:coreProperties>
</file>