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0A" w:rsidRPr="0084720A" w:rsidRDefault="0084720A" w:rsidP="0084720A">
      <w:pPr>
        <w:jc w:val="center"/>
        <w:rPr>
          <w:rFonts w:ascii="Arial" w:eastAsia="Calibri" w:hAnsi="Arial" w:cs="Arial"/>
          <w:sz w:val="32"/>
          <w:szCs w:val="32"/>
        </w:rPr>
      </w:pPr>
      <w:r w:rsidRPr="0084720A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:rsidR="0084720A" w:rsidRPr="0084720A" w:rsidRDefault="0084720A" w:rsidP="0084720A">
      <w:pPr>
        <w:jc w:val="center"/>
        <w:rPr>
          <w:rFonts w:ascii="Arial" w:eastAsia="Calibri" w:hAnsi="Arial" w:cs="Arial"/>
          <w:sz w:val="32"/>
          <w:szCs w:val="32"/>
        </w:rPr>
      </w:pPr>
      <w:r w:rsidRPr="0084720A">
        <w:rPr>
          <w:rFonts w:ascii="Arial" w:eastAsia="Calibri" w:hAnsi="Arial" w:cs="Arial"/>
          <w:sz w:val="32"/>
          <w:szCs w:val="32"/>
        </w:rPr>
        <w:t>«СМОЛЕНСКОЕ»</w:t>
      </w:r>
    </w:p>
    <w:p w:rsidR="0084720A" w:rsidRPr="0084720A" w:rsidRDefault="0084720A" w:rsidP="0084720A">
      <w:pPr>
        <w:jc w:val="center"/>
        <w:rPr>
          <w:rFonts w:ascii="Arial" w:eastAsia="Calibri" w:hAnsi="Arial" w:cs="Arial"/>
          <w:sz w:val="32"/>
          <w:szCs w:val="32"/>
        </w:rPr>
      </w:pPr>
      <w:r w:rsidRPr="0084720A">
        <w:rPr>
          <w:rFonts w:ascii="Arial" w:eastAsia="Calibri" w:hAnsi="Arial" w:cs="Arial"/>
          <w:sz w:val="32"/>
          <w:szCs w:val="32"/>
        </w:rPr>
        <w:t xml:space="preserve">РЕШЕНИЕ </w:t>
      </w:r>
    </w:p>
    <w:p w:rsidR="0084720A" w:rsidRPr="0084720A" w:rsidRDefault="0084720A" w:rsidP="0084720A">
      <w:pPr>
        <w:jc w:val="center"/>
        <w:rPr>
          <w:rFonts w:ascii="Arial" w:eastAsia="Calibri" w:hAnsi="Arial" w:cs="Arial"/>
          <w:sz w:val="24"/>
          <w:szCs w:val="24"/>
        </w:rPr>
      </w:pPr>
    </w:p>
    <w:p w:rsidR="0084720A" w:rsidRPr="0084720A" w:rsidRDefault="00BC1D5C" w:rsidP="0084720A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</w:t>
      </w:r>
      <w:bookmarkStart w:id="0" w:name="_GoBack"/>
      <w:bookmarkEnd w:id="0"/>
      <w:r w:rsidR="0084720A" w:rsidRPr="0084720A">
        <w:rPr>
          <w:rFonts w:ascii="Arial" w:eastAsia="Calibri" w:hAnsi="Arial" w:cs="Arial"/>
          <w:sz w:val="24"/>
          <w:szCs w:val="24"/>
        </w:rPr>
        <w:t xml:space="preserve"> сентября  2023 г.                   </w:t>
      </w:r>
      <w:r w:rsidR="0084720A" w:rsidRPr="0084720A">
        <w:rPr>
          <w:rFonts w:ascii="Arial" w:eastAsia="Calibri" w:hAnsi="Arial" w:cs="Arial"/>
          <w:sz w:val="24"/>
          <w:szCs w:val="24"/>
        </w:rPr>
        <w:tab/>
      </w:r>
      <w:r w:rsidR="0084720A" w:rsidRPr="0084720A">
        <w:rPr>
          <w:rFonts w:ascii="Arial" w:eastAsia="Calibri" w:hAnsi="Arial" w:cs="Arial"/>
          <w:sz w:val="24"/>
          <w:szCs w:val="24"/>
        </w:rPr>
        <w:tab/>
      </w:r>
      <w:r w:rsidR="0084720A" w:rsidRPr="0084720A">
        <w:rPr>
          <w:rFonts w:ascii="Arial" w:eastAsia="Calibri" w:hAnsi="Arial" w:cs="Arial"/>
          <w:sz w:val="24"/>
          <w:szCs w:val="24"/>
        </w:rPr>
        <w:tab/>
      </w:r>
      <w:r w:rsidR="0084720A" w:rsidRPr="0084720A">
        <w:rPr>
          <w:rFonts w:ascii="Arial" w:eastAsia="Calibri" w:hAnsi="Arial" w:cs="Arial"/>
          <w:sz w:val="24"/>
          <w:szCs w:val="24"/>
        </w:rPr>
        <w:tab/>
        <w:t xml:space="preserve">                        </w:t>
      </w:r>
      <w:r w:rsidR="00616140">
        <w:rPr>
          <w:rFonts w:ascii="Arial" w:eastAsia="Calibri" w:hAnsi="Arial" w:cs="Arial"/>
          <w:sz w:val="24"/>
          <w:szCs w:val="24"/>
        </w:rPr>
        <w:t xml:space="preserve">             </w:t>
      </w:r>
      <w:r w:rsidR="0084720A" w:rsidRPr="0084720A">
        <w:rPr>
          <w:rFonts w:ascii="Arial" w:eastAsia="Calibri" w:hAnsi="Arial" w:cs="Arial"/>
          <w:sz w:val="24"/>
          <w:szCs w:val="24"/>
        </w:rPr>
        <w:t xml:space="preserve"> № </w:t>
      </w:r>
      <w:r w:rsidR="00616140">
        <w:rPr>
          <w:rFonts w:ascii="Arial" w:eastAsia="Calibri" w:hAnsi="Arial" w:cs="Arial"/>
          <w:sz w:val="24"/>
          <w:szCs w:val="24"/>
        </w:rPr>
        <w:t>27</w:t>
      </w:r>
    </w:p>
    <w:p w:rsidR="0084720A" w:rsidRPr="0084720A" w:rsidRDefault="0084720A" w:rsidP="0084720A">
      <w:pPr>
        <w:jc w:val="center"/>
        <w:rPr>
          <w:rFonts w:ascii="Arial" w:eastAsia="Calibri" w:hAnsi="Arial" w:cs="Arial"/>
          <w:sz w:val="24"/>
          <w:szCs w:val="24"/>
        </w:rPr>
      </w:pPr>
    </w:p>
    <w:p w:rsidR="0084720A" w:rsidRPr="0084720A" w:rsidRDefault="0084720A" w:rsidP="0084720A">
      <w:pPr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84720A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:rsidR="0084720A" w:rsidRPr="0084720A" w:rsidRDefault="0084720A" w:rsidP="00847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720A" w:rsidRPr="0084720A" w:rsidRDefault="0084720A" w:rsidP="00847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0A3" w:rsidRPr="0084720A" w:rsidRDefault="002910A3" w:rsidP="0084720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4720A">
        <w:rPr>
          <w:rFonts w:ascii="Arial" w:hAnsi="Arial" w:cs="Arial"/>
          <w:sz w:val="32"/>
          <w:szCs w:val="32"/>
        </w:rPr>
        <w:t>«О резервировании земель, находящихся в муниципальной собственности сельского поселения «Смоленское» для государственных или муниципальных нужд»</w:t>
      </w:r>
    </w:p>
    <w:p w:rsidR="002910A3" w:rsidRDefault="002910A3" w:rsidP="002910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20A" w:rsidRDefault="002910A3" w:rsidP="002910A3">
      <w:pPr>
        <w:ind w:firstLine="708"/>
        <w:rPr>
          <w:rFonts w:ascii="Arial" w:hAnsi="Arial" w:cs="Arial"/>
          <w:sz w:val="24"/>
          <w:szCs w:val="24"/>
        </w:rPr>
      </w:pPr>
      <w:r w:rsidRPr="0084720A">
        <w:rPr>
          <w:rFonts w:ascii="Arial" w:hAnsi="Arial" w:cs="Arial"/>
          <w:sz w:val="24"/>
          <w:szCs w:val="24"/>
        </w:rPr>
        <w:t>На основании ст.70.1 Земельного Кодекса РФ от 25.10.2001 г № 136-ФЗ, Положения о резервировании земель для государственных или муниципальных нужд, утвержденного Постановлением Правительства РФ от 22 июля 2008 года № 561 «О некоторых вопросах, связанных с резервированием земель для государственных или муниципальных нужд» на основании Устава сельского поселения</w:t>
      </w:r>
      <w:r w:rsidR="0084720A">
        <w:rPr>
          <w:rFonts w:ascii="Arial" w:hAnsi="Arial" w:cs="Arial"/>
          <w:sz w:val="24"/>
          <w:szCs w:val="24"/>
        </w:rPr>
        <w:t>,</w:t>
      </w:r>
      <w:r w:rsidRPr="0084720A">
        <w:rPr>
          <w:rFonts w:ascii="Arial" w:hAnsi="Arial" w:cs="Arial"/>
          <w:sz w:val="24"/>
          <w:szCs w:val="24"/>
        </w:rPr>
        <w:t xml:space="preserve"> Совет </w:t>
      </w:r>
      <w:r w:rsidR="0084720A">
        <w:rPr>
          <w:rFonts w:ascii="Arial" w:hAnsi="Arial" w:cs="Arial"/>
          <w:sz w:val="24"/>
          <w:szCs w:val="24"/>
        </w:rPr>
        <w:t xml:space="preserve">сельского поселения «Смоленское», </w:t>
      </w:r>
    </w:p>
    <w:p w:rsidR="002910A3" w:rsidRPr="0084720A" w:rsidRDefault="0084720A" w:rsidP="002910A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2910A3" w:rsidRPr="0084720A">
        <w:rPr>
          <w:rFonts w:ascii="Arial" w:hAnsi="Arial" w:cs="Arial"/>
          <w:sz w:val="24"/>
          <w:szCs w:val="24"/>
        </w:rPr>
        <w:t>:</w:t>
      </w:r>
    </w:p>
    <w:p w:rsidR="002910A3" w:rsidRPr="0084720A" w:rsidRDefault="002910A3" w:rsidP="002910A3">
      <w:pPr>
        <w:ind w:firstLine="708"/>
        <w:rPr>
          <w:rFonts w:ascii="Arial" w:hAnsi="Arial" w:cs="Arial"/>
          <w:sz w:val="24"/>
          <w:szCs w:val="24"/>
        </w:rPr>
      </w:pPr>
    </w:p>
    <w:p w:rsidR="002910A3" w:rsidRDefault="002910A3" w:rsidP="002910A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720A">
        <w:rPr>
          <w:rFonts w:ascii="Arial" w:hAnsi="Arial" w:cs="Arial"/>
          <w:sz w:val="24"/>
          <w:szCs w:val="24"/>
        </w:rPr>
        <w:t>Зарезервировать земельные участки, находящиеся в муниципальной собственности сельского поселения «Смоленское» (Приложение 1</w:t>
      </w:r>
      <w:r w:rsidR="0084720A" w:rsidRPr="0084720A">
        <w:rPr>
          <w:rFonts w:ascii="Arial" w:hAnsi="Arial" w:cs="Arial"/>
          <w:sz w:val="24"/>
          <w:szCs w:val="24"/>
        </w:rPr>
        <w:t>), для</w:t>
      </w:r>
      <w:r w:rsidRPr="0084720A">
        <w:rPr>
          <w:rFonts w:ascii="Arial" w:hAnsi="Arial" w:cs="Arial"/>
          <w:sz w:val="24"/>
          <w:szCs w:val="24"/>
        </w:rPr>
        <w:t xml:space="preserve"> размещения объектов инженерной, транспортной и социальной инфраструктур</w:t>
      </w:r>
      <w:r w:rsidR="0084720A">
        <w:rPr>
          <w:rFonts w:ascii="Arial" w:hAnsi="Arial" w:cs="Arial"/>
          <w:sz w:val="24"/>
          <w:szCs w:val="24"/>
        </w:rPr>
        <w:t>.</w:t>
      </w:r>
    </w:p>
    <w:p w:rsidR="0084720A" w:rsidRPr="0084720A" w:rsidRDefault="0084720A" w:rsidP="008472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720A">
        <w:rPr>
          <w:rFonts w:ascii="Arial" w:hAnsi="Arial" w:cs="Arial"/>
          <w:sz w:val="24"/>
          <w:szCs w:val="24"/>
        </w:rPr>
        <w:t xml:space="preserve">Настоящее решение вступает в силу, после его официального опубликования (обнародования) на стенде и официальном сайте администрации сельского поселения «Смоленское». </w:t>
      </w:r>
    </w:p>
    <w:p w:rsidR="0084720A" w:rsidRPr="0084720A" w:rsidRDefault="0084720A" w:rsidP="0084720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10A3" w:rsidRPr="0084720A" w:rsidRDefault="002910A3" w:rsidP="0084720A">
      <w:pPr>
        <w:pStyle w:val="a3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:rsidR="002910A3" w:rsidRPr="0084720A" w:rsidRDefault="002910A3" w:rsidP="002910A3">
      <w:pPr>
        <w:pStyle w:val="a3"/>
        <w:rPr>
          <w:rFonts w:ascii="Arial" w:hAnsi="Arial" w:cs="Arial"/>
          <w:sz w:val="24"/>
          <w:szCs w:val="24"/>
        </w:rPr>
      </w:pPr>
    </w:p>
    <w:p w:rsidR="002910A3" w:rsidRPr="0084720A" w:rsidRDefault="002910A3" w:rsidP="002910A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10A3" w:rsidRPr="0084720A" w:rsidRDefault="002910A3" w:rsidP="002910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10A3" w:rsidRDefault="002910A3" w:rsidP="002910A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4720A">
        <w:rPr>
          <w:rFonts w:ascii="Arial" w:hAnsi="Arial" w:cs="Arial"/>
          <w:sz w:val="24"/>
          <w:szCs w:val="24"/>
        </w:rPr>
        <w:t>Глава сельского</w:t>
      </w:r>
    </w:p>
    <w:p w:rsidR="0084720A" w:rsidRPr="0084720A" w:rsidRDefault="0084720A" w:rsidP="002910A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Смоленское»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_________________</w:t>
      </w:r>
      <w:r w:rsidR="0061614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/В.А. </w:t>
      </w:r>
      <w:proofErr w:type="spellStart"/>
      <w:r>
        <w:rPr>
          <w:rFonts w:ascii="Arial" w:hAnsi="Arial" w:cs="Arial"/>
          <w:sz w:val="24"/>
          <w:szCs w:val="24"/>
        </w:rPr>
        <w:t>Лютц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D35C9" w:rsidRPr="0084720A" w:rsidRDefault="006D35C9">
      <w:pPr>
        <w:rPr>
          <w:rFonts w:ascii="Arial" w:hAnsi="Arial" w:cs="Arial"/>
          <w:sz w:val="24"/>
          <w:szCs w:val="24"/>
        </w:rPr>
      </w:pPr>
    </w:p>
    <w:sectPr w:rsidR="006D35C9" w:rsidRPr="0084720A" w:rsidSect="00847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C80"/>
    <w:multiLevelType w:val="hybridMultilevel"/>
    <w:tmpl w:val="BAC46BB6"/>
    <w:lvl w:ilvl="0" w:tplc="9538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9D7C27"/>
    <w:multiLevelType w:val="hybridMultilevel"/>
    <w:tmpl w:val="D20CBD00"/>
    <w:lvl w:ilvl="0" w:tplc="057E0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9"/>
    <w:rsid w:val="002910A3"/>
    <w:rsid w:val="00417A39"/>
    <w:rsid w:val="00616140"/>
    <w:rsid w:val="006D35C9"/>
    <w:rsid w:val="0084720A"/>
    <w:rsid w:val="00B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AD04-5C17-4051-985B-7C65CBB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2023-10-09T05:34:00Z</cp:lastPrinted>
  <dcterms:created xsi:type="dcterms:W3CDTF">2023-09-21T03:47:00Z</dcterms:created>
  <dcterms:modified xsi:type="dcterms:W3CDTF">2023-10-09T05:39:00Z</dcterms:modified>
</cp:coreProperties>
</file>