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E6" w:rsidRDefault="008E2C9B" w:rsidP="008E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 w:rsid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Читинского</w:t>
      </w:r>
      <w:r w:rsidRPr="008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разъясняет: психические заболевания, алкоголизм и наркомания являются основаниями для отказа в выдаче лицензии на оружие, либо ее </w:t>
      </w:r>
      <w:r w:rsid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аннулирования</w:t>
      </w:r>
    </w:p>
    <w:p w:rsidR="008E2C9B" w:rsidRPr="008E2C9B" w:rsidRDefault="008E2C9B" w:rsidP="008E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CE6" w:rsidRP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 Федерального закона РФ от 13.12.1996 № 150-ФЗ «Об оружии» установлены ограничения на оборот гражданского и служебного оружия.</w:t>
      </w:r>
    </w:p>
    <w:p w:rsid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13 Федерального закона «Об оружии» лицензия на приобретение, экспонирование или коллекционирование оружия не выдается гражданам Российской Федерации,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средств, психотропных веществ и их метаболитов. </w:t>
      </w:r>
    </w:p>
    <w:p w:rsidR="006B0CE6" w:rsidRP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01.03.2022 вступил в силу Федеральный закон от 02.07.2021 № 313-ФЗ, которым в Федеральный закон «Об оружии» введена статья 6.1, согласно которой, в случае выявления у гражданина - владельца оружия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Гражданин, получив такое уведомление, обязан незамедлительно сдать выданные ему лицензию на приобретение, экспонирование или коллекционирование оружия, разрешение на его хранение, хранение и ношение или хранение и использование, а также передать принадлежащие ему оружие и патроны на хранение в федеральный орган, уполномоченный в сфере оборота оружия, или его территориальный орган по месту жительства (пребывания) и в течение двух месяцев пройти внеочередное медицинское освидетельствование на наличие медицинских противопоказаний к владению оружием либо добровольно отказаться от указанных лицензии и разрешения и в течение одного года принять меры по отчуждению принадлежащих ему оружия и патронов к нему в соответствии с гражданским законодательством Российской Федерации.</w:t>
      </w:r>
    </w:p>
    <w:p w:rsidR="006B0CE6" w:rsidRP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освидетельствование включает в себя в том числе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метаболитов. </w:t>
      </w:r>
    </w:p>
    <w:p w:rsidR="006B0CE6" w:rsidRP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19.02.2015 № 143, владение оружием противопоказано </w:t>
      </w:r>
      <w:r w:rsidR="00E7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психических расстройств и расстройств поведения, связанных с употреблением </w:t>
      </w:r>
      <w:proofErr w:type="spellStart"/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по </w:t>
      </w:r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МКБ F10 - F</w:t>
      </w:r>
      <w:bookmarkStart w:id="0" w:name="_GoBack"/>
      <w:bookmarkEnd w:id="0"/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>16, F18, F19).</w:t>
      </w:r>
    </w:p>
    <w:p w:rsid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Читинского</w:t>
      </w:r>
      <w:r w:rsidRPr="008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выявила двух граждан – владельцев оружия, </w:t>
      </w:r>
      <w:r w:rsidRPr="006B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на учете с диагнозом синдром зависимости от алкоголя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 МКБ</w:t>
      </w:r>
      <w:r w:rsid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F10.2). Данная информация </w:t>
      </w:r>
      <w:r w:rsidR="00AF6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B28" w:rsidRP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AF6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0B28" w:rsidRP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Росгвардии </w:t>
      </w:r>
      <w:r w:rsid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краю </w:t>
      </w:r>
      <w:r w:rsidR="00160B28" w:rsidRP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инициирования внеочередного медицинского освидетельствования </w:t>
      </w:r>
      <w:r w:rsid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60B28" w:rsidRP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изъятия у них оружия, патронов, лицензий и разрешений</w:t>
      </w:r>
      <w:r w:rsid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60B28" w:rsidRP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использование </w:t>
      </w:r>
      <w:r w:rsidR="0016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оружия.</w:t>
      </w:r>
    </w:p>
    <w:p w:rsidR="006B0CE6" w:rsidRDefault="006B0CE6" w:rsidP="006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9B" w:rsidRDefault="008E2C9B" w:rsidP="008E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E0F" w:rsidRDefault="003C2E0F" w:rsidP="0098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9B" w:rsidRPr="00B73224" w:rsidRDefault="008E2C9B" w:rsidP="0098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39" w:rsidRPr="00B73224" w:rsidRDefault="001437EF" w:rsidP="0098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 w:rsidR="00314939" w:rsidRPr="00B7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</w:t>
      </w:r>
      <w:r w:rsidRPr="00B7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1D4A" w:rsidRPr="00B7322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</w:t>
      </w:r>
      <w:r w:rsidRPr="00B7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Мыдыгмаева</w:t>
      </w:r>
    </w:p>
    <w:p w:rsidR="001437EF" w:rsidRPr="00B73224" w:rsidRDefault="001437EF" w:rsidP="00982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7EF" w:rsidRPr="00B73224" w:rsidRDefault="001437EF" w:rsidP="00982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224">
        <w:rPr>
          <w:rFonts w:ascii="Times New Roman" w:hAnsi="Times New Roman" w:cs="Times New Roman"/>
          <w:sz w:val="28"/>
          <w:szCs w:val="28"/>
        </w:rPr>
        <w:t>Информация согласована с прокурор</w:t>
      </w:r>
      <w:r w:rsidR="00C01D4A" w:rsidRPr="00B73224">
        <w:rPr>
          <w:rFonts w:ascii="Times New Roman" w:hAnsi="Times New Roman" w:cs="Times New Roman"/>
          <w:sz w:val="28"/>
          <w:szCs w:val="28"/>
        </w:rPr>
        <w:t xml:space="preserve">ом района </w:t>
      </w:r>
      <w:r w:rsidR="006B0CE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6B0CE6">
        <w:rPr>
          <w:rFonts w:ascii="Times New Roman" w:hAnsi="Times New Roman" w:cs="Times New Roman"/>
          <w:sz w:val="28"/>
          <w:szCs w:val="28"/>
        </w:rPr>
        <w:t>Казановым</w:t>
      </w:r>
      <w:proofErr w:type="spellEnd"/>
    </w:p>
    <w:sectPr w:rsidR="001437EF" w:rsidRPr="00B73224" w:rsidSect="007E53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0401"/>
    <w:multiLevelType w:val="hybridMultilevel"/>
    <w:tmpl w:val="E75A0958"/>
    <w:lvl w:ilvl="0" w:tplc="94760C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7"/>
    <w:rsid w:val="00036846"/>
    <w:rsid w:val="00062A0C"/>
    <w:rsid w:val="000A1464"/>
    <w:rsid w:val="000F2B2F"/>
    <w:rsid w:val="0014143E"/>
    <w:rsid w:val="001431B3"/>
    <w:rsid w:val="001437EF"/>
    <w:rsid w:val="00160B28"/>
    <w:rsid w:val="00290815"/>
    <w:rsid w:val="002D744E"/>
    <w:rsid w:val="002E4D91"/>
    <w:rsid w:val="00314939"/>
    <w:rsid w:val="0033066B"/>
    <w:rsid w:val="003321B6"/>
    <w:rsid w:val="0034373E"/>
    <w:rsid w:val="00351B92"/>
    <w:rsid w:val="00390F40"/>
    <w:rsid w:val="003C2E0F"/>
    <w:rsid w:val="00435C9D"/>
    <w:rsid w:val="0046294B"/>
    <w:rsid w:val="004B7007"/>
    <w:rsid w:val="004D3425"/>
    <w:rsid w:val="00640430"/>
    <w:rsid w:val="00640A39"/>
    <w:rsid w:val="00645A43"/>
    <w:rsid w:val="0067503C"/>
    <w:rsid w:val="00690817"/>
    <w:rsid w:val="006A44F6"/>
    <w:rsid w:val="006B0CE6"/>
    <w:rsid w:val="00784B36"/>
    <w:rsid w:val="00796ACC"/>
    <w:rsid w:val="007E5300"/>
    <w:rsid w:val="0080039B"/>
    <w:rsid w:val="008E2C9B"/>
    <w:rsid w:val="00911D2A"/>
    <w:rsid w:val="00923DF0"/>
    <w:rsid w:val="00982091"/>
    <w:rsid w:val="009A5769"/>
    <w:rsid w:val="009A7AB1"/>
    <w:rsid w:val="009B0C79"/>
    <w:rsid w:val="00A218B4"/>
    <w:rsid w:val="00A368BA"/>
    <w:rsid w:val="00A570F3"/>
    <w:rsid w:val="00A75533"/>
    <w:rsid w:val="00A7624A"/>
    <w:rsid w:val="00AE1BB1"/>
    <w:rsid w:val="00AF3369"/>
    <w:rsid w:val="00AF61FB"/>
    <w:rsid w:val="00B00ACC"/>
    <w:rsid w:val="00B73224"/>
    <w:rsid w:val="00B73899"/>
    <w:rsid w:val="00BA4163"/>
    <w:rsid w:val="00BA75AD"/>
    <w:rsid w:val="00BD50D7"/>
    <w:rsid w:val="00BD5D05"/>
    <w:rsid w:val="00BE5003"/>
    <w:rsid w:val="00C01D4A"/>
    <w:rsid w:val="00CA4A4F"/>
    <w:rsid w:val="00CF35CC"/>
    <w:rsid w:val="00D678AC"/>
    <w:rsid w:val="00DB5EAC"/>
    <w:rsid w:val="00E164E4"/>
    <w:rsid w:val="00E31DB1"/>
    <w:rsid w:val="00E74784"/>
    <w:rsid w:val="00ED2222"/>
    <w:rsid w:val="00FB1D9D"/>
    <w:rsid w:val="00FD0645"/>
    <w:rsid w:val="00FE13C2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8AA1"/>
  <w15:docId w15:val="{4864860C-3181-4085-8B51-AA397DA2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B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Мыдыгмаева Аюна Чирниновна</cp:lastModifiedBy>
  <cp:revision>5</cp:revision>
  <cp:lastPrinted>2020-04-30T03:41:00Z</cp:lastPrinted>
  <dcterms:created xsi:type="dcterms:W3CDTF">2022-04-08T09:58:00Z</dcterms:created>
  <dcterms:modified xsi:type="dcterms:W3CDTF">2022-04-08T10:02:00Z</dcterms:modified>
</cp:coreProperties>
</file>