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49" w:rsidRDefault="00B65F49" w:rsidP="003318A1">
      <w:pPr>
        <w:spacing w:before="100" w:beforeAutospacing="1" w:after="100" w:afterAutospacing="1"/>
        <w:ind w:right="142" w:firstLine="567"/>
        <w:jc w:val="center"/>
      </w:pPr>
      <w:r>
        <w:t>АДМИНИСТРАЦИЯ СЕЛЬСКОГО ПОСЕЛЕНИЯ «СМОЛЕНСКОЕ»</w:t>
      </w:r>
    </w:p>
    <w:p w:rsidR="00B65F49" w:rsidRDefault="00B65F49" w:rsidP="00B65F49">
      <w:pPr>
        <w:jc w:val="both"/>
        <w:rPr>
          <w:b/>
        </w:rPr>
      </w:pPr>
      <w:r>
        <w:rPr>
          <w:b/>
        </w:rPr>
        <w:t xml:space="preserve">                                                         ЗАКЛЮЧЕНИЕ</w:t>
      </w:r>
    </w:p>
    <w:p w:rsidR="00B65F49" w:rsidRDefault="00B65F49" w:rsidP="00B65F49">
      <w:pPr>
        <w:jc w:val="both"/>
      </w:pPr>
    </w:p>
    <w:p w:rsidR="00B65F49" w:rsidRDefault="00B65F49" w:rsidP="00B65F49">
      <w:pPr>
        <w:tabs>
          <w:tab w:val="center" w:pos="3648"/>
        </w:tabs>
        <w:spacing w:line="158" w:lineRule="atLeast"/>
        <w:jc w:val="center"/>
        <w:rPr>
          <w:b/>
        </w:rPr>
      </w:pPr>
      <w:r>
        <w:rPr>
          <w:b/>
        </w:rPr>
        <w:t xml:space="preserve">О РЕЗУЛЬТАТАХ ПУБЛИЧНЫХ СЛУШАНИЙ ПО ВОПРОСУ </w:t>
      </w:r>
      <w:r w:rsidR="00947693">
        <w:rPr>
          <w:b/>
        </w:rPr>
        <w:t xml:space="preserve">ОТКЛОНЕНИЯ ОТ ПРЕДЕЛЬНЫХ ПАРАМЕТРОВ РАЗРЕШЕННОГО СТРОИТЕЛЬСТВА В ЧАСТИ </w:t>
      </w:r>
      <w:r w:rsidR="00C87260">
        <w:rPr>
          <w:b/>
        </w:rPr>
        <w:t>УВЕЛИЧЕНИЯ МАКСИМАЛЬНОГО</w:t>
      </w:r>
      <w:r w:rsidR="00947693">
        <w:rPr>
          <w:b/>
        </w:rPr>
        <w:t xml:space="preserve"> РАЗМЕРА ЗЕМЕЛЬН</w:t>
      </w:r>
      <w:r w:rsidR="00C87260">
        <w:rPr>
          <w:b/>
        </w:rPr>
        <w:t>ЫХ</w:t>
      </w:r>
      <w:r w:rsidR="00947693">
        <w:rPr>
          <w:b/>
        </w:rPr>
        <w:t xml:space="preserve"> УЧАСТК</w:t>
      </w:r>
      <w:r w:rsidR="00C87260">
        <w:rPr>
          <w:b/>
        </w:rPr>
        <w:t>ОВ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 xml:space="preserve"> 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>с.</w:t>
      </w:r>
      <w:r w:rsidR="003318A1">
        <w:t xml:space="preserve"> </w:t>
      </w:r>
      <w:r>
        <w:t xml:space="preserve">Смоленка                                                                                   </w:t>
      </w:r>
      <w:r w:rsidR="006E5A0E">
        <w:t xml:space="preserve">                              </w:t>
      </w:r>
      <w:r w:rsidR="00C87260">
        <w:t>18.05</w:t>
      </w:r>
      <w:r w:rsidR="00632CEB">
        <w:t>.2018</w:t>
      </w:r>
      <w:r>
        <w:t xml:space="preserve"> г.                                                                                                        </w:t>
      </w:r>
    </w:p>
    <w:p w:rsidR="00B65F49" w:rsidRDefault="00B65F49" w:rsidP="00B65F49">
      <w:pPr>
        <w:spacing w:line="168" w:lineRule="atLeast"/>
        <w:ind w:firstLine="720"/>
        <w:jc w:val="both"/>
      </w:pPr>
      <w:proofErr w:type="gramStart"/>
      <w:r>
        <w:t>В целях реализации ст.</w:t>
      </w:r>
      <w:r w:rsidR="003318A1">
        <w:t xml:space="preserve"> </w:t>
      </w:r>
      <w:r>
        <w:t>4 Федерального закона «О введении в  действие Градостроитель</w:t>
      </w:r>
      <w:r>
        <w:softHyphen/>
        <w:t>ного кодекса Российской Федерации» от 29.12.2004 № 191-Ф3, ст.</w:t>
      </w:r>
      <w:r w:rsidR="003318A1">
        <w:t xml:space="preserve"> </w:t>
      </w:r>
      <w:r>
        <w:t>39 Градостроительного кодекса РФ, в соответствии с приказом Минэкономразвития России «Об утверждении классификатора видов разрешенного использования земельных участков» от 01.09.2014 № 540, руководствуясь Уставом сельского поселения «Смоленское», Поло</w:t>
      </w:r>
      <w:r>
        <w:softHyphen/>
        <w:t>жением «О публичных слушаниях в сельском поселении «Смоленское», утвержденным решением Со</w:t>
      </w:r>
      <w:r>
        <w:softHyphen/>
        <w:t>вета депутатов сельского поселения «Смоленское</w:t>
      </w:r>
      <w:proofErr w:type="gramEnd"/>
      <w:r>
        <w:t>» от 26.03.2014 №</w:t>
      </w:r>
      <w:r w:rsidR="003318A1">
        <w:t xml:space="preserve"> </w:t>
      </w:r>
      <w:r>
        <w:t xml:space="preserve">69, назначены публичные слушания по </w:t>
      </w:r>
      <w:r w:rsidR="00947693">
        <w:t xml:space="preserve">вопросу отклонения от предельных параметров разрешенного строительства в части </w:t>
      </w:r>
      <w:r w:rsidR="00C87260">
        <w:t>увеличения максимального</w:t>
      </w:r>
      <w:r w:rsidR="00947693">
        <w:t xml:space="preserve"> размера земельн</w:t>
      </w:r>
      <w:r w:rsidR="00C87260">
        <w:t>ых</w:t>
      </w:r>
      <w:r w:rsidR="00947693">
        <w:t xml:space="preserve"> участк</w:t>
      </w:r>
      <w:r w:rsidR="00C87260">
        <w:t>ов</w:t>
      </w:r>
      <w:r>
        <w:t>.</w:t>
      </w:r>
    </w:p>
    <w:p w:rsidR="00B65F49" w:rsidRDefault="00B65F49" w:rsidP="00B65F49">
      <w:pPr>
        <w:spacing w:line="168" w:lineRule="atLeast"/>
        <w:jc w:val="both"/>
      </w:pPr>
      <w:r>
        <w:rPr>
          <w:b/>
        </w:rPr>
        <w:t>Дата и время проведения публичных слушаний</w:t>
      </w:r>
      <w:r w:rsidR="006E5A0E">
        <w:t xml:space="preserve">: </w:t>
      </w:r>
      <w:r w:rsidR="00C87260">
        <w:t>18 мая</w:t>
      </w:r>
      <w:r w:rsidR="006E5A0E">
        <w:t xml:space="preserve"> </w:t>
      </w:r>
      <w:r>
        <w:t>201</w:t>
      </w:r>
      <w:r w:rsidR="00632CEB">
        <w:t>8</w:t>
      </w:r>
      <w:r>
        <w:t xml:space="preserve"> г. в 15-00 ч. </w:t>
      </w:r>
    </w:p>
    <w:p w:rsidR="00B65F49" w:rsidRDefault="00B65F49" w:rsidP="00B65F49">
      <w:pPr>
        <w:spacing w:after="125"/>
        <w:jc w:val="both"/>
        <w:rPr>
          <w:bCs/>
          <w:color w:val="333333"/>
        </w:rPr>
      </w:pPr>
      <w:r>
        <w:rPr>
          <w:b/>
          <w:color w:val="333333"/>
        </w:rPr>
        <w:t>Место проведения</w:t>
      </w:r>
      <w:r>
        <w:t xml:space="preserve">  </w:t>
      </w:r>
      <w:r>
        <w:rPr>
          <w:b/>
        </w:rPr>
        <w:t>публичных слушаний</w:t>
      </w:r>
      <w:r>
        <w:rPr>
          <w:color w:val="333333"/>
        </w:rPr>
        <w:t>: Забайкальский край, Читинский район, с.</w:t>
      </w:r>
      <w:r w:rsidR="006E5A0E">
        <w:rPr>
          <w:color w:val="333333"/>
        </w:rPr>
        <w:t xml:space="preserve"> </w:t>
      </w:r>
      <w:r>
        <w:rPr>
          <w:color w:val="333333"/>
        </w:rPr>
        <w:t xml:space="preserve">Смоленка, ул.Советская, 33 в здании </w:t>
      </w:r>
      <w:r>
        <w:rPr>
          <w:bCs/>
          <w:color w:val="333333"/>
        </w:rPr>
        <w:t>администрации сельского поселения «Смоленское».</w:t>
      </w:r>
    </w:p>
    <w:p w:rsidR="00B65F49" w:rsidRDefault="00B65F49" w:rsidP="00B65F49">
      <w:pPr>
        <w:spacing w:after="125"/>
        <w:jc w:val="both"/>
        <w:rPr>
          <w:b/>
          <w:bCs/>
          <w:color w:val="333333"/>
        </w:rPr>
      </w:pPr>
      <w:r>
        <w:rPr>
          <w:b/>
          <w:color w:val="333333"/>
        </w:rPr>
        <w:t>Инициаторы публичных слушаний</w:t>
      </w:r>
      <w:r>
        <w:rPr>
          <w:color w:val="333333"/>
        </w:rPr>
        <w:t xml:space="preserve">: </w:t>
      </w:r>
      <w:r w:rsidR="00C87260">
        <w:rPr>
          <w:b/>
        </w:rPr>
        <w:t xml:space="preserve">председатель ДНТ «Смоленские Пруды» Панченко Н.П., Куйдина А.Г., </w:t>
      </w:r>
      <w:proofErr w:type="spellStart"/>
      <w:r w:rsidR="00C87260">
        <w:rPr>
          <w:b/>
        </w:rPr>
        <w:t>Кремлев</w:t>
      </w:r>
      <w:proofErr w:type="spellEnd"/>
      <w:r w:rsidR="00C87260">
        <w:rPr>
          <w:b/>
        </w:rPr>
        <w:t xml:space="preserve"> Е.Ю., Баринов Д.В., Баринова Т.А., </w:t>
      </w:r>
      <w:proofErr w:type="spellStart"/>
      <w:r w:rsidR="00C87260">
        <w:rPr>
          <w:b/>
        </w:rPr>
        <w:t>Артебякин</w:t>
      </w:r>
      <w:proofErr w:type="spellEnd"/>
      <w:r w:rsidR="00C87260">
        <w:rPr>
          <w:b/>
        </w:rPr>
        <w:t xml:space="preserve"> В.В., </w:t>
      </w:r>
      <w:proofErr w:type="spellStart"/>
      <w:r w:rsidR="00C87260">
        <w:rPr>
          <w:b/>
        </w:rPr>
        <w:t>Корытко</w:t>
      </w:r>
      <w:proofErr w:type="spellEnd"/>
      <w:r w:rsidR="00C87260">
        <w:rPr>
          <w:b/>
        </w:rPr>
        <w:t xml:space="preserve"> В.Н.</w:t>
      </w:r>
    </w:p>
    <w:p w:rsidR="00B65F49" w:rsidRDefault="00B65F49" w:rsidP="00B65F49">
      <w:pPr>
        <w:spacing w:after="125" w:line="250" w:lineRule="atLeast"/>
        <w:jc w:val="both"/>
        <w:rPr>
          <w:b/>
          <w:bCs/>
          <w:color w:val="333333"/>
        </w:rPr>
      </w:pPr>
      <w:r>
        <w:rPr>
          <w:color w:val="333333"/>
        </w:rPr>
        <w:t>Публичные слушания назначены</w:t>
      </w:r>
      <w:r w:rsidR="00154128">
        <w:t xml:space="preserve"> постановлением</w:t>
      </w:r>
      <w:r>
        <w:t xml:space="preserve"> администрации сельск</w:t>
      </w:r>
      <w:r w:rsidR="00154128">
        <w:t xml:space="preserve">ого поселения «Смоленское» от </w:t>
      </w:r>
      <w:r w:rsidR="00C87260">
        <w:t>19.04</w:t>
      </w:r>
      <w:r w:rsidR="00632CEB">
        <w:t>.2018</w:t>
      </w:r>
      <w:r w:rsidR="00154128">
        <w:t xml:space="preserve"> г</w:t>
      </w:r>
      <w:r>
        <w:t>.</w:t>
      </w:r>
      <w:r w:rsidR="00154128">
        <w:t xml:space="preserve"> № </w:t>
      </w:r>
      <w:r w:rsidR="00C87260">
        <w:t>340</w:t>
      </w:r>
      <w:r>
        <w:t xml:space="preserve"> «</w:t>
      </w:r>
      <w:r>
        <w:rPr>
          <w:bCs/>
        </w:rPr>
        <w:t xml:space="preserve">О проведении публичных слушаний по вопросу </w:t>
      </w:r>
      <w:r w:rsidR="00947693">
        <w:t xml:space="preserve">отклонения от предельных параметров разрешенного строительства в части </w:t>
      </w:r>
      <w:r w:rsidR="00C87260">
        <w:t>увеличения максимального</w:t>
      </w:r>
      <w:r w:rsidR="00947693">
        <w:t xml:space="preserve"> размера земельн</w:t>
      </w:r>
      <w:r w:rsidR="00C87260">
        <w:t>ых</w:t>
      </w:r>
      <w:r w:rsidR="00947693">
        <w:t xml:space="preserve"> участк</w:t>
      </w:r>
      <w:r w:rsidR="00C87260">
        <w:t>ов</w:t>
      </w:r>
      <w:r>
        <w:rPr>
          <w:bCs/>
        </w:rPr>
        <w:t>»</w:t>
      </w:r>
      <w:r>
        <w:t>.</w:t>
      </w:r>
      <w:r>
        <w:rPr>
          <w:b/>
          <w:bCs/>
          <w:color w:val="333333"/>
        </w:rPr>
        <w:t> </w:t>
      </w:r>
    </w:p>
    <w:p w:rsidR="00B65F49" w:rsidRDefault="00B65F49" w:rsidP="00B65F49">
      <w:pPr>
        <w:shd w:val="clear" w:color="auto" w:fill="FFFFFF"/>
        <w:jc w:val="both"/>
        <w:rPr>
          <w:bCs/>
          <w:color w:val="333333"/>
        </w:rPr>
      </w:pPr>
      <w:r>
        <w:rPr>
          <w:b/>
          <w:color w:val="333333"/>
        </w:rPr>
        <w:t>Уполномоченный орган по проведению публичных слушаний</w:t>
      </w:r>
      <w:r>
        <w:rPr>
          <w:color w:val="333333"/>
        </w:rPr>
        <w:t xml:space="preserve">: </w:t>
      </w:r>
      <w:r>
        <w:rPr>
          <w:bCs/>
          <w:color w:val="333333"/>
        </w:rPr>
        <w:t>Комиссия по подготовке проекта правил землепользования и застройки сельского поселения «Смоленское».</w:t>
      </w:r>
    </w:p>
    <w:p w:rsidR="00B65F49" w:rsidRDefault="00B65F49" w:rsidP="00B65F49">
      <w:pPr>
        <w:shd w:val="clear" w:color="auto" w:fill="FFFFFF"/>
        <w:jc w:val="both"/>
        <w:rPr>
          <w:color w:val="222222"/>
        </w:rPr>
      </w:pPr>
      <w:r>
        <w:rPr>
          <w:b/>
          <w:bCs/>
          <w:color w:val="333333"/>
        </w:rPr>
        <w:t xml:space="preserve"> </w:t>
      </w:r>
      <w:r>
        <w:rPr>
          <w:color w:val="222222"/>
        </w:rPr>
        <w:t xml:space="preserve">Председатель комиссии – </w:t>
      </w:r>
      <w:r w:rsidR="00947693">
        <w:rPr>
          <w:color w:val="222222"/>
        </w:rPr>
        <w:t>Глава сельского поселения «Смоленское» - Александрова В.М.</w:t>
      </w:r>
      <w:r>
        <w:rPr>
          <w:color w:val="222222"/>
        </w:rPr>
        <w:t>,</w:t>
      </w:r>
      <w:r>
        <w:rPr>
          <w:b/>
          <w:bCs/>
          <w:color w:val="222222"/>
        </w:rPr>
        <w:t xml:space="preserve"> </w:t>
      </w:r>
      <w:r>
        <w:rPr>
          <w:color w:val="222222"/>
        </w:rPr>
        <w:t xml:space="preserve">секретарь комиссии – специалист </w:t>
      </w:r>
      <w:r w:rsidR="00B46DD7">
        <w:rPr>
          <w:color w:val="222222"/>
        </w:rPr>
        <w:t xml:space="preserve">землеустроитель </w:t>
      </w:r>
      <w:r>
        <w:rPr>
          <w:color w:val="222222"/>
        </w:rPr>
        <w:t xml:space="preserve">администрации </w:t>
      </w:r>
      <w:r w:rsidR="00B46DD7">
        <w:rPr>
          <w:color w:val="222222"/>
        </w:rPr>
        <w:t>Михалёва А.М</w:t>
      </w:r>
      <w:r>
        <w:rPr>
          <w:color w:val="222222"/>
        </w:rPr>
        <w:t>.</w:t>
      </w:r>
    </w:p>
    <w:p w:rsidR="00B65F49" w:rsidRDefault="00B65F49" w:rsidP="00B65F4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В пу</w:t>
      </w:r>
      <w:r w:rsidR="00154128">
        <w:rPr>
          <w:color w:val="222222"/>
        </w:rPr>
        <w:t xml:space="preserve">бличных слушаниях участвовало </w:t>
      </w:r>
      <w:r w:rsidR="00817717">
        <w:rPr>
          <w:color w:val="222222"/>
        </w:rPr>
        <w:t>10</w:t>
      </w:r>
      <w:r>
        <w:rPr>
          <w:color w:val="222222"/>
        </w:rPr>
        <w:t xml:space="preserve"> человек, в том числе члены комиссии и правообладатели земельных участков.</w:t>
      </w:r>
    </w:p>
    <w:p w:rsidR="00B65F49" w:rsidRDefault="00B65F49" w:rsidP="00B65F49">
      <w:pPr>
        <w:spacing w:after="125" w:line="276" w:lineRule="auto"/>
        <w:jc w:val="both"/>
        <w:rPr>
          <w:color w:val="333333"/>
          <w:u w:val="single"/>
        </w:rPr>
      </w:pPr>
      <w:r>
        <w:rPr>
          <w:b/>
          <w:color w:val="333333"/>
          <w:u w:val="single"/>
        </w:rPr>
        <w:t>Вопросы публичных слушаний</w:t>
      </w:r>
      <w:r>
        <w:rPr>
          <w:color w:val="333333"/>
          <w:u w:val="single"/>
        </w:rPr>
        <w:t xml:space="preserve"> </w:t>
      </w:r>
    </w:p>
    <w:p w:rsidR="00B65F49" w:rsidRDefault="00947693" w:rsidP="00B65F49">
      <w:pPr>
        <w:spacing w:after="125"/>
        <w:jc w:val="both"/>
        <w:rPr>
          <w:bCs/>
          <w:color w:val="333333"/>
        </w:rPr>
      </w:pPr>
      <w:r>
        <w:t xml:space="preserve">Отклонение от предельных параметров разрешенного строительства в части </w:t>
      </w:r>
      <w:r w:rsidR="00817717">
        <w:t>увеличения максимального</w:t>
      </w:r>
      <w:r>
        <w:t xml:space="preserve"> размера земельн</w:t>
      </w:r>
      <w:r w:rsidR="00817717">
        <w:t>ых</w:t>
      </w:r>
      <w:r>
        <w:t xml:space="preserve"> участк</w:t>
      </w:r>
      <w:r w:rsidR="00817717">
        <w:t>ов</w:t>
      </w:r>
      <w:r>
        <w:t xml:space="preserve"> с </w:t>
      </w:r>
      <w:proofErr w:type="spellStart"/>
      <w:proofErr w:type="gramStart"/>
      <w:r w:rsidR="0060596B">
        <w:t>с</w:t>
      </w:r>
      <w:proofErr w:type="spellEnd"/>
      <w:proofErr w:type="gramEnd"/>
      <w:r w:rsidR="0060596B">
        <w:t xml:space="preserve"> 2000 кв.м. до 4000 кв.м.</w:t>
      </w:r>
      <w:r w:rsidR="0060596B">
        <w:rPr>
          <w:bCs/>
          <w:color w:val="333333"/>
        </w:rPr>
        <w:t xml:space="preserve">, 4119 кв.м., 4992 кв.м., 4998 кв.м., 5000 кв.м: </w:t>
      </w:r>
      <w:r w:rsidR="00B65F49">
        <w:rPr>
          <w:bCs/>
          <w:color w:val="333333"/>
        </w:rPr>
        <w:t xml:space="preserve"> </w:t>
      </w:r>
    </w:p>
    <w:p w:rsidR="00B65F49" w:rsidRDefault="00B65F49" w:rsidP="00947693">
      <w:pPr>
        <w:spacing w:after="125"/>
        <w:jc w:val="both"/>
        <w:rPr>
          <w:bCs/>
          <w:color w:val="333333"/>
        </w:rPr>
      </w:pPr>
      <w:r>
        <w:rPr>
          <w:bCs/>
          <w:color w:val="333333"/>
        </w:rPr>
        <w:t xml:space="preserve">- </w:t>
      </w:r>
      <w:proofErr w:type="gramStart"/>
      <w:r>
        <w:rPr>
          <w:bCs/>
          <w:color w:val="333333"/>
        </w:rPr>
        <w:t>расположенн</w:t>
      </w:r>
      <w:r w:rsidR="0060596B">
        <w:rPr>
          <w:bCs/>
          <w:color w:val="333333"/>
        </w:rPr>
        <w:t>ых</w:t>
      </w:r>
      <w:proofErr w:type="gramEnd"/>
      <w:r>
        <w:rPr>
          <w:bCs/>
          <w:color w:val="333333"/>
        </w:rPr>
        <w:t xml:space="preserve"> по адресу: Забайкальский край, Читинский район, </w:t>
      </w:r>
      <w:r w:rsidR="00632CEB">
        <w:rPr>
          <w:bCs/>
          <w:color w:val="333333"/>
        </w:rPr>
        <w:t xml:space="preserve">тер. </w:t>
      </w:r>
      <w:r w:rsidR="0060596B">
        <w:rPr>
          <w:bCs/>
          <w:color w:val="333333"/>
        </w:rPr>
        <w:t>ДНТ «Смоленские Пруды»</w:t>
      </w:r>
    </w:p>
    <w:p w:rsidR="00B65F49" w:rsidRDefault="00B65F49" w:rsidP="00B65F49">
      <w:pPr>
        <w:spacing w:after="125"/>
        <w:jc w:val="both"/>
        <w:rPr>
          <w:color w:val="333333"/>
        </w:rPr>
      </w:pPr>
      <w:r>
        <w:rPr>
          <w:bCs/>
          <w:color w:val="333333"/>
        </w:rPr>
        <w:t>- Указанны</w:t>
      </w:r>
      <w:r w:rsidR="0060596B">
        <w:rPr>
          <w:bCs/>
          <w:color w:val="333333"/>
        </w:rPr>
        <w:t>е</w:t>
      </w:r>
      <w:r>
        <w:rPr>
          <w:bCs/>
          <w:color w:val="333333"/>
        </w:rPr>
        <w:t xml:space="preserve"> земельн</w:t>
      </w:r>
      <w:r w:rsidR="0060596B">
        <w:rPr>
          <w:bCs/>
          <w:color w:val="333333"/>
        </w:rPr>
        <w:t>ые</w:t>
      </w:r>
      <w:r w:rsidR="00947693">
        <w:rPr>
          <w:bCs/>
          <w:color w:val="333333"/>
        </w:rPr>
        <w:t xml:space="preserve"> </w:t>
      </w:r>
      <w:r>
        <w:rPr>
          <w:bCs/>
          <w:color w:val="333333"/>
        </w:rPr>
        <w:t>участ</w:t>
      </w:r>
      <w:r w:rsidR="0060596B">
        <w:rPr>
          <w:bCs/>
          <w:color w:val="333333"/>
        </w:rPr>
        <w:t>ки</w:t>
      </w:r>
      <w:r>
        <w:rPr>
          <w:bCs/>
          <w:color w:val="333333"/>
        </w:rPr>
        <w:t xml:space="preserve"> принадлежат заявител</w:t>
      </w:r>
      <w:r w:rsidR="0060596B">
        <w:rPr>
          <w:bCs/>
          <w:color w:val="333333"/>
        </w:rPr>
        <w:t>ям</w:t>
      </w:r>
      <w:r>
        <w:rPr>
          <w:bCs/>
          <w:color w:val="333333"/>
        </w:rPr>
        <w:t xml:space="preserve"> на праве </w:t>
      </w:r>
      <w:r w:rsidR="00A504D3">
        <w:rPr>
          <w:bCs/>
          <w:color w:val="333333"/>
        </w:rPr>
        <w:t>пользования</w:t>
      </w:r>
      <w:r>
        <w:rPr>
          <w:bCs/>
          <w:color w:val="333333"/>
        </w:rPr>
        <w:t xml:space="preserve">. </w:t>
      </w:r>
    </w:p>
    <w:p w:rsidR="00B65F49" w:rsidRDefault="00B65F49" w:rsidP="00B65F49">
      <w:pPr>
        <w:ind w:right="-39" w:firstLine="567"/>
        <w:jc w:val="both"/>
      </w:pPr>
      <w:r>
        <w:t>Информация о проведении публичных слушаний была размещена на информационных стендах в здании администрации и на официальном сайте администрации сельского поселения «Смоленское» в сети Интернет по адресу: «</w:t>
      </w:r>
      <w:r>
        <w:rPr>
          <w:i/>
        </w:rPr>
        <w:t>смоленское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spellStart"/>
      <w:proofErr w:type="gramStart"/>
      <w:r>
        <w:rPr>
          <w:i/>
        </w:rPr>
        <w:t>р</w:t>
      </w:r>
      <w:proofErr w:type="gramEnd"/>
      <w:r>
        <w:rPr>
          <w:i/>
        </w:rPr>
        <w:t>ф</w:t>
      </w:r>
      <w:proofErr w:type="spellEnd"/>
      <w:r>
        <w:t>»</w:t>
      </w:r>
    </w:p>
    <w:p w:rsidR="00B65F49" w:rsidRDefault="00B65F49" w:rsidP="00B65F49">
      <w:pPr>
        <w:ind w:firstLine="709"/>
        <w:jc w:val="both"/>
        <w:rPr>
          <w:color w:val="333333"/>
        </w:rPr>
      </w:pPr>
      <w:r>
        <w:t xml:space="preserve">С момента опубликования постановления о проведении публичных слушаний их участники считаются оповещенными о времени и месте проведения публичных слушаний. </w:t>
      </w:r>
      <w:r>
        <w:lastRenderedPageBreak/>
        <w:t>Согласно указанному постановлению граждане и юридические лица  вправе представить свои предложения и замечания по вопросам, обсуждаемым на пуб</w:t>
      </w:r>
      <w:r w:rsidR="00EC68DD">
        <w:t xml:space="preserve">личных слушаниях до </w:t>
      </w:r>
      <w:r w:rsidR="0060596B">
        <w:t>18 мая</w:t>
      </w:r>
      <w:r w:rsidR="00A504D3">
        <w:t xml:space="preserve"> 2018</w:t>
      </w:r>
      <w:r>
        <w:t xml:space="preserve"> года. Замечаний и предложений в срок, отведённый для их представления, не поступало. Мнения о целесообразности </w:t>
      </w:r>
      <w:r w:rsidR="00B46DD7">
        <w:t xml:space="preserve">отклонения от предельных параметров разрешенного строительства в части </w:t>
      </w:r>
      <w:r w:rsidR="00A504D3">
        <w:t>уменьшения минимального</w:t>
      </w:r>
      <w:r w:rsidR="00B46DD7">
        <w:t xml:space="preserve"> размера земельного участка</w:t>
      </w:r>
      <w:r>
        <w:t xml:space="preserve">, </w:t>
      </w:r>
      <w:r w:rsidR="00B46DD7">
        <w:t>вынесены</w:t>
      </w:r>
      <w:r>
        <w:t xml:space="preserve"> на публичные слушания, и типичные мнения, содержащие положительную оценку по вопросу</w:t>
      </w:r>
      <w:r w:rsidR="00EC68DD">
        <w:t xml:space="preserve"> публичных слушаний, высказали </w:t>
      </w:r>
      <w:r w:rsidR="0060596B">
        <w:t>7</w:t>
      </w:r>
      <w:r>
        <w:t xml:space="preserve"> (</w:t>
      </w:r>
      <w:r w:rsidR="0060596B">
        <w:t>семь</w:t>
      </w:r>
      <w:r>
        <w:t xml:space="preserve">) человек. Мнения, содержащие отрицательную оценку по вопросу публичных слушаний, не высказаны. </w:t>
      </w:r>
    </w:p>
    <w:p w:rsidR="00B65F49" w:rsidRDefault="00B65F49" w:rsidP="00B65F49">
      <w:pPr>
        <w:spacing w:after="125" w:line="276" w:lineRule="auto"/>
        <w:jc w:val="both"/>
      </w:pPr>
      <w:r>
        <w:t>Процедура проведения публичных слушаний соответствует действующему законодательству, а также нормативно-правовым актам сельского поселения «Смоленское».</w:t>
      </w:r>
    </w:p>
    <w:p w:rsidR="00B65F49" w:rsidRDefault="00B65F49" w:rsidP="00B65F49">
      <w:pPr>
        <w:spacing w:after="125" w:line="276" w:lineRule="auto"/>
        <w:jc w:val="both"/>
      </w:pPr>
      <w:r>
        <w:t>Составлен протокол с</w:t>
      </w:r>
      <w:r w:rsidR="00EC68DD">
        <w:t xml:space="preserve">обрания публичных слушаний от </w:t>
      </w:r>
      <w:r w:rsidR="0060596B">
        <w:t>18.05</w:t>
      </w:r>
      <w:r w:rsidR="00A504D3">
        <w:t>.2018</w:t>
      </w:r>
      <w:r>
        <w:t xml:space="preserve"> г.</w:t>
      </w:r>
    </w:p>
    <w:p w:rsidR="00B65F49" w:rsidRDefault="00B65F49" w:rsidP="00B65F49">
      <w:pPr>
        <w:spacing w:after="125" w:line="276" w:lineRule="auto"/>
        <w:jc w:val="both"/>
        <w:rPr>
          <w:b/>
        </w:rPr>
      </w:pPr>
      <w:r>
        <w:t xml:space="preserve">                                       </w:t>
      </w:r>
      <w:r>
        <w:rPr>
          <w:b/>
        </w:rPr>
        <w:t>Результаты публичных слушаний: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 xml:space="preserve">      1.   Признать публичные слушания состоявшимися.</w:t>
      </w:r>
    </w:p>
    <w:p w:rsidR="00987B7F" w:rsidRDefault="0034443D" w:rsidP="00987B7F">
      <w:pPr>
        <w:spacing w:after="125"/>
        <w:jc w:val="both"/>
      </w:pPr>
      <w:r>
        <w:rPr>
          <w:bCs/>
          <w:color w:val="333333"/>
        </w:rPr>
        <w:t xml:space="preserve">      2.</w:t>
      </w:r>
      <w:r w:rsidR="00B65F49">
        <w:rPr>
          <w:bCs/>
          <w:color w:val="333333"/>
        </w:rPr>
        <w:t xml:space="preserve"> </w:t>
      </w:r>
      <w:r w:rsidR="00115249" w:rsidRPr="00550652">
        <w:t xml:space="preserve">Рекомендовать </w:t>
      </w:r>
      <w:r w:rsidR="00B46DD7">
        <w:t xml:space="preserve">разрешить отклонение от предельных параметров разрешенного строительства в части </w:t>
      </w:r>
      <w:r w:rsidR="0060596B">
        <w:t>увеличения максимального</w:t>
      </w:r>
      <w:r w:rsidR="00B46DD7">
        <w:t xml:space="preserve"> размера земельн</w:t>
      </w:r>
      <w:r w:rsidR="0060596B">
        <w:t>ых</w:t>
      </w:r>
      <w:r w:rsidR="00B46DD7">
        <w:t xml:space="preserve"> участк</w:t>
      </w:r>
      <w:r w:rsidR="0060596B">
        <w:t>ов</w:t>
      </w:r>
      <w:r w:rsidR="00B46DD7">
        <w:t xml:space="preserve"> </w:t>
      </w:r>
      <w:r w:rsidR="0060596B">
        <w:t>с 2000 кв.м. до 4000 кв.м.</w:t>
      </w:r>
      <w:r w:rsidR="0060596B">
        <w:rPr>
          <w:bCs/>
          <w:color w:val="333333"/>
        </w:rPr>
        <w:t>, 4119 кв.м., 4992 кв.м., 4998 кв.м., 5000 кв.м.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>Председатель комиссии,</w:t>
      </w:r>
    </w:p>
    <w:p w:rsidR="00115249" w:rsidRDefault="00B46DD7" w:rsidP="00A504D3">
      <w:pPr>
        <w:jc w:val="both"/>
        <w:rPr>
          <w:bCs/>
          <w:color w:val="333333"/>
        </w:rPr>
      </w:pPr>
      <w:r>
        <w:rPr>
          <w:bCs/>
          <w:color w:val="333333"/>
        </w:rPr>
        <w:t>Глава</w:t>
      </w:r>
      <w:r w:rsidR="00115249">
        <w:rPr>
          <w:bCs/>
          <w:color w:val="333333"/>
        </w:rPr>
        <w:t xml:space="preserve"> сельского поселения </w:t>
      </w:r>
    </w:p>
    <w:p w:rsidR="00B65F49" w:rsidRDefault="00115249" w:rsidP="00A504D3">
      <w:pPr>
        <w:jc w:val="both"/>
        <w:rPr>
          <w:bCs/>
          <w:color w:val="333333"/>
        </w:rPr>
      </w:pPr>
      <w:r>
        <w:rPr>
          <w:bCs/>
          <w:color w:val="333333"/>
        </w:rPr>
        <w:t>«Смоленское</w:t>
      </w:r>
      <w:r w:rsidR="00B65F49">
        <w:rPr>
          <w:bCs/>
          <w:color w:val="333333"/>
        </w:rPr>
        <w:t xml:space="preserve">»   </w:t>
      </w:r>
      <w:r>
        <w:rPr>
          <w:bCs/>
          <w:color w:val="333333"/>
        </w:rPr>
        <w:t xml:space="preserve">                                                                                      </w:t>
      </w:r>
      <w:r w:rsidR="00B46DD7">
        <w:rPr>
          <w:bCs/>
          <w:color w:val="333333"/>
        </w:rPr>
        <w:t>В.М. Александрова</w:t>
      </w:r>
      <w:r w:rsidR="00B65F49">
        <w:rPr>
          <w:bCs/>
          <w:color w:val="333333"/>
        </w:rPr>
        <w:t xml:space="preserve">                                  </w:t>
      </w:r>
      <w:r>
        <w:rPr>
          <w:bCs/>
          <w:color w:val="333333"/>
        </w:rPr>
        <w:t xml:space="preserve">       </w:t>
      </w:r>
    </w:p>
    <w:p w:rsidR="00B65F49" w:rsidRDefault="00B65F49" w:rsidP="00B65F49">
      <w:pPr>
        <w:spacing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 xml:space="preserve">Секретарь                                                                                  </w:t>
      </w:r>
      <w:r w:rsidR="00115249">
        <w:rPr>
          <w:bCs/>
          <w:color w:val="333333"/>
        </w:rPr>
        <w:t xml:space="preserve">              </w:t>
      </w:r>
      <w:r w:rsidR="00B46DD7">
        <w:rPr>
          <w:bCs/>
          <w:color w:val="333333"/>
        </w:rPr>
        <w:t>А.М. Михалёва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480" w:lineRule="auto"/>
        <w:jc w:val="both"/>
        <w:rPr>
          <w:b/>
          <w:bCs/>
          <w:color w:val="333333"/>
        </w:rPr>
      </w:pPr>
    </w:p>
    <w:p w:rsidR="00B65F49" w:rsidRDefault="00B65F49" w:rsidP="00B65F49">
      <w:pPr>
        <w:spacing w:after="125" w:line="48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8448A9" w:rsidRPr="00C072D2" w:rsidRDefault="008448A9" w:rsidP="000C7EBF">
      <w:pPr>
        <w:spacing w:after="125"/>
        <w:jc w:val="both"/>
        <w:rPr>
          <w:bCs/>
          <w:color w:val="333333"/>
        </w:rPr>
      </w:pPr>
    </w:p>
    <w:p w:rsidR="00225B67" w:rsidRDefault="0060596B"/>
    <w:sectPr w:rsidR="00225B67" w:rsidSect="0094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1B9B"/>
    <w:multiLevelType w:val="hybridMultilevel"/>
    <w:tmpl w:val="9A8C80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EBF"/>
    <w:rsid w:val="00000C30"/>
    <w:rsid w:val="000C7EBF"/>
    <w:rsid w:val="00115249"/>
    <w:rsid w:val="00154128"/>
    <w:rsid w:val="00194B39"/>
    <w:rsid w:val="001F4885"/>
    <w:rsid w:val="002A4FCB"/>
    <w:rsid w:val="002E33AC"/>
    <w:rsid w:val="00307797"/>
    <w:rsid w:val="003318A1"/>
    <w:rsid w:val="0034443D"/>
    <w:rsid w:val="003B6BA8"/>
    <w:rsid w:val="003D083A"/>
    <w:rsid w:val="00420B94"/>
    <w:rsid w:val="006019B9"/>
    <w:rsid w:val="0060596B"/>
    <w:rsid w:val="00632CEB"/>
    <w:rsid w:val="0066271A"/>
    <w:rsid w:val="006E5A0E"/>
    <w:rsid w:val="00813D6A"/>
    <w:rsid w:val="00817717"/>
    <w:rsid w:val="008448A9"/>
    <w:rsid w:val="009317C1"/>
    <w:rsid w:val="009431C7"/>
    <w:rsid w:val="00947693"/>
    <w:rsid w:val="00955EAD"/>
    <w:rsid w:val="00987B7F"/>
    <w:rsid w:val="00A504D3"/>
    <w:rsid w:val="00A60BB2"/>
    <w:rsid w:val="00A86441"/>
    <w:rsid w:val="00AC449B"/>
    <w:rsid w:val="00B46DD7"/>
    <w:rsid w:val="00B65F49"/>
    <w:rsid w:val="00B900C8"/>
    <w:rsid w:val="00C74001"/>
    <w:rsid w:val="00C87260"/>
    <w:rsid w:val="00D1146D"/>
    <w:rsid w:val="00D73091"/>
    <w:rsid w:val="00DC2EFF"/>
    <w:rsid w:val="00E660C8"/>
    <w:rsid w:val="00EC68DD"/>
    <w:rsid w:val="00ED20B4"/>
    <w:rsid w:val="00EF4B0B"/>
    <w:rsid w:val="00FC65D2"/>
    <w:rsid w:val="00FD175B"/>
    <w:rsid w:val="00FD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39D8-2EE0-4073-8D4C-7CBAEE07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2018-05-21T01:22:00Z</cp:lastPrinted>
  <dcterms:created xsi:type="dcterms:W3CDTF">2018-05-21T01:24:00Z</dcterms:created>
  <dcterms:modified xsi:type="dcterms:W3CDTF">2018-05-21T01:24:00Z</dcterms:modified>
</cp:coreProperties>
</file>