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531" w:rsidRPr="0058201D" w:rsidRDefault="00C22531" w:rsidP="00C22531">
      <w:pPr>
        <w:spacing w:line="276" w:lineRule="auto"/>
        <w:jc w:val="center"/>
        <w:rPr>
          <w:rFonts w:ascii="Arial" w:eastAsiaTheme="minorHAnsi" w:hAnsi="Arial" w:cs="Arial"/>
          <w:sz w:val="32"/>
          <w:szCs w:val="32"/>
          <w:lang w:eastAsia="en-US"/>
        </w:rPr>
      </w:pPr>
      <w:r w:rsidRPr="0058201D">
        <w:rPr>
          <w:rFonts w:ascii="Arial" w:eastAsiaTheme="minorHAnsi" w:hAnsi="Arial" w:cs="Arial"/>
          <w:sz w:val="32"/>
          <w:szCs w:val="32"/>
          <w:lang w:eastAsia="en-US"/>
        </w:rPr>
        <w:t>ЧИТИНСКИЙ РАЙОН</w:t>
      </w:r>
    </w:p>
    <w:p w:rsidR="00C22531" w:rsidRPr="0058201D" w:rsidRDefault="00C22531" w:rsidP="00C22531">
      <w:pPr>
        <w:spacing w:line="276" w:lineRule="auto"/>
        <w:jc w:val="center"/>
        <w:rPr>
          <w:rFonts w:ascii="Arial" w:eastAsiaTheme="minorHAnsi" w:hAnsi="Arial" w:cs="Arial"/>
          <w:sz w:val="32"/>
          <w:szCs w:val="32"/>
          <w:lang w:eastAsia="en-US"/>
        </w:rPr>
      </w:pPr>
      <w:r w:rsidRPr="0058201D">
        <w:rPr>
          <w:rFonts w:ascii="Arial" w:eastAsiaTheme="minorHAnsi" w:hAnsi="Arial" w:cs="Arial"/>
          <w:sz w:val="32"/>
          <w:szCs w:val="32"/>
          <w:lang w:eastAsia="en-US"/>
        </w:rPr>
        <w:t>АДМИНИСТРАЦИЯ СЕЛЬСКОГО ПОСЕЛЕНИЯ «СМОЛЕНСКОЕ»</w:t>
      </w:r>
    </w:p>
    <w:p w:rsidR="00C22531" w:rsidRPr="0058201D" w:rsidRDefault="00C22531" w:rsidP="00C22531">
      <w:pPr>
        <w:spacing w:line="276" w:lineRule="auto"/>
        <w:jc w:val="center"/>
        <w:rPr>
          <w:rFonts w:ascii="Arial" w:eastAsiaTheme="minorHAnsi" w:hAnsi="Arial" w:cs="Arial"/>
          <w:sz w:val="32"/>
          <w:szCs w:val="32"/>
          <w:lang w:eastAsia="en-US"/>
        </w:rPr>
      </w:pPr>
    </w:p>
    <w:p w:rsidR="00C22531" w:rsidRPr="0058201D" w:rsidRDefault="00C22531" w:rsidP="00C22531">
      <w:pPr>
        <w:spacing w:line="276" w:lineRule="auto"/>
        <w:jc w:val="center"/>
        <w:rPr>
          <w:rFonts w:ascii="Arial" w:eastAsiaTheme="minorHAnsi" w:hAnsi="Arial" w:cs="Arial"/>
          <w:sz w:val="32"/>
          <w:szCs w:val="32"/>
          <w:lang w:eastAsia="en-US"/>
        </w:rPr>
      </w:pPr>
      <w:r w:rsidRPr="0058201D">
        <w:rPr>
          <w:rFonts w:ascii="Arial" w:eastAsiaTheme="minorHAnsi" w:hAnsi="Arial" w:cs="Arial"/>
          <w:sz w:val="32"/>
          <w:szCs w:val="32"/>
          <w:lang w:eastAsia="en-US"/>
        </w:rPr>
        <w:t>ПОСТАНОВЛЕНИЕ</w:t>
      </w:r>
    </w:p>
    <w:p w:rsidR="00C22531" w:rsidRPr="0058201D" w:rsidRDefault="00C22531" w:rsidP="00C22531">
      <w:pPr>
        <w:spacing w:line="276" w:lineRule="auto"/>
        <w:jc w:val="center"/>
        <w:rPr>
          <w:rFonts w:ascii="Arial" w:eastAsiaTheme="minorHAnsi" w:hAnsi="Arial" w:cs="Arial"/>
          <w:lang w:eastAsia="en-US"/>
        </w:rPr>
      </w:pPr>
    </w:p>
    <w:p w:rsidR="00C22531" w:rsidRPr="009921D6" w:rsidRDefault="00C22531" w:rsidP="00C22531">
      <w:pPr>
        <w:spacing w:line="276" w:lineRule="auto"/>
        <w:jc w:val="center"/>
        <w:rPr>
          <w:rFonts w:eastAsiaTheme="minorHAnsi"/>
          <w:lang w:eastAsia="en-US"/>
        </w:rPr>
      </w:pPr>
    </w:p>
    <w:p w:rsidR="00C22531" w:rsidRPr="0058201D" w:rsidRDefault="00C22531" w:rsidP="00C22531">
      <w:pPr>
        <w:spacing w:line="276" w:lineRule="auto"/>
        <w:jc w:val="center"/>
        <w:rPr>
          <w:rFonts w:ascii="Arial" w:eastAsiaTheme="minorHAnsi" w:hAnsi="Arial" w:cs="Arial"/>
          <w:lang w:eastAsia="en-US"/>
        </w:rPr>
      </w:pPr>
      <w:r>
        <w:rPr>
          <w:rFonts w:ascii="Arial" w:eastAsiaTheme="minorHAnsi" w:hAnsi="Arial" w:cs="Arial"/>
          <w:lang w:eastAsia="en-US"/>
        </w:rPr>
        <w:t>05</w:t>
      </w:r>
      <w:r w:rsidRPr="0058201D">
        <w:rPr>
          <w:rFonts w:ascii="Arial" w:eastAsiaTheme="minorHAnsi" w:hAnsi="Arial" w:cs="Arial"/>
          <w:lang w:eastAsia="en-US"/>
        </w:rPr>
        <w:t xml:space="preserve"> </w:t>
      </w:r>
      <w:r>
        <w:rPr>
          <w:rFonts w:ascii="Arial" w:eastAsiaTheme="minorHAnsi" w:hAnsi="Arial" w:cs="Arial"/>
          <w:lang w:eastAsia="en-US"/>
        </w:rPr>
        <w:t>июля</w:t>
      </w:r>
      <w:r w:rsidRPr="0058201D">
        <w:rPr>
          <w:rFonts w:ascii="Arial" w:eastAsiaTheme="minorHAnsi" w:hAnsi="Arial" w:cs="Arial"/>
          <w:lang w:eastAsia="en-US"/>
        </w:rPr>
        <w:t xml:space="preserve">   2021 г.</w:t>
      </w:r>
      <w:r w:rsidRPr="0058201D">
        <w:rPr>
          <w:rFonts w:ascii="Arial" w:eastAsiaTheme="minorHAnsi" w:hAnsi="Arial" w:cs="Arial"/>
          <w:lang w:eastAsia="en-US"/>
        </w:rPr>
        <w:tab/>
      </w:r>
      <w:r w:rsidRPr="0058201D">
        <w:rPr>
          <w:rFonts w:ascii="Arial" w:eastAsiaTheme="minorHAnsi" w:hAnsi="Arial" w:cs="Arial"/>
          <w:lang w:eastAsia="en-US"/>
        </w:rPr>
        <w:tab/>
        <w:t xml:space="preserve">                           </w:t>
      </w:r>
      <w:r w:rsidRPr="0058201D">
        <w:rPr>
          <w:rFonts w:ascii="Arial" w:eastAsiaTheme="minorHAnsi" w:hAnsi="Arial" w:cs="Arial"/>
          <w:lang w:eastAsia="en-US"/>
        </w:rPr>
        <w:tab/>
        <w:t xml:space="preserve">                                 № </w:t>
      </w:r>
      <w:r>
        <w:rPr>
          <w:rFonts w:ascii="Arial" w:eastAsiaTheme="minorHAnsi" w:hAnsi="Arial" w:cs="Arial"/>
          <w:lang w:eastAsia="en-US"/>
        </w:rPr>
        <w:t>469</w:t>
      </w:r>
    </w:p>
    <w:p w:rsidR="00C22531" w:rsidRDefault="00C22531" w:rsidP="00C22531">
      <w:pPr>
        <w:spacing w:line="276" w:lineRule="auto"/>
        <w:jc w:val="center"/>
        <w:rPr>
          <w:rFonts w:ascii="Arial" w:eastAsiaTheme="minorHAnsi" w:hAnsi="Arial" w:cs="Arial"/>
          <w:lang w:eastAsia="en-US"/>
        </w:rPr>
      </w:pPr>
    </w:p>
    <w:p w:rsidR="00C22531" w:rsidRPr="0058201D" w:rsidRDefault="00C22531" w:rsidP="00C22531">
      <w:pPr>
        <w:spacing w:line="276" w:lineRule="auto"/>
        <w:jc w:val="center"/>
        <w:rPr>
          <w:rFonts w:ascii="Arial" w:eastAsiaTheme="minorHAnsi" w:hAnsi="Arial" w:cs="Arial"/>
          <w:lang w:eastAsia="en-US"/>
        </w:rPr>
      </w:pPr>
      <w:proofErr w:type="spellStart"/>
      <w:r w:rsidRPr="0058201D">
        <w:rPr>
          <w:rFonts w:ascii="Arial" w:eastAsiaTheme="minorHAnsi" w:hAnsi="Arial" w:cs="Arial"/>
          <w:lang w:eastAsia="en-US"/>
        </w:rPr>
        <w:t>с.Смоленка</w:t>
      </w:r>
      <w:proofErr w:type="spellEnd"/>
    </w:p>
    <w:p w:rsidR="00C22531" w:rsidRPr="009921D6" w:rsidRDefault="00C22531" w:rsidP="00C22531">
      <w:pPr>
        <w:spacing w:line="276" w:lineRule="auto"/>
        <w:jc w:val="both"/>
        <w:rPr>
          <w:rFonts w:eastAsiaTheme="minorHAnsi"/>
          <w:lang w:eastAsia="en-US"/>
        </w:rPr>
      </w:pPr>
    </w:p>
    <w:p w:rsidR="00C22531" w:rsidRPr="009921D6" w:rsidRDefault="00C22531" w:rsidP="00C22531">
      <w:pPr>
        <w:jc w:val="both"/>
      </w:pPr>
      <w:r w:rsidRPr="009921D6">
        <w:t xml:space="preserve"> </w:t>
      </w:r>
    </w:p>
    <w:p w:rsidR="00C22531" w:rsidRPr="0058201D" w:rsidRDefault="00C22531" w:rsidP="00C22531">
      <w:pPr>
        <w:ind w:firstLine="708"/>
        <w:jc w:val="center"/>
        <w:rPr>
          <w:rFonts w:ascii="Arial" w:hAnsi="Arial" w:cs="Arial"/>
        </w:rPr>
      </w:pPr>
      <w:r>
        <w:rPr>
          <w:rFonts w:ascii="Arial" w:hAnsi="Arial" w:cs="Arial"/>
        </w:rPr>
        <w:t>Об утверждении а</w:t>
      </w:r>
      <w:bookmarkStart w:id="0" w:name="_GoBack"/>
      <w:bookmarkEnd w:id="0"/>
      <w:r>
        <w:rPr>
          <w:rFonts w:ascii="Arial" w:hAnsi="Arial" w:cs="Arial"/>
        </w:rPr>
        <w:t>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22531" w:rsidRDefault="00C22531" w:rsidP="00C22531">
      <w:pPr>
        <w:autoSpaceDE w:val="0"/>
        <w:autoSpaceDN w:val="0"/>
        <w:adjustRightInd w:val="0"/>
        <w:ind w:firstLine="720"/>
      </w:pPr>
    </w:p>
    <w:p w:rsidR="00C22531" w:rsidRPr="00C22531" w:rsidRDefault="00C22531" w:rsidP="00C22531">
      <w:pPr>
        <w:autoSpaceDE w:val="0"/>
        <w:autoSpaceDN w:val="0"/>
        <w:adjustRightInd w:val="0"/>
        <w:ind w:firstLine="720"/>
        <w:jc w:val="both"/>
        <w:rPr>
          <w:rFonts w:ascii="Arial" w:hAnsi="Arial" w:cs="Arial"/>
          <w:sz w:val="24"/>
          <w:szCs w:val="24"/>
        </w:rPr>
      </w:pPr>
      <w:r w:rsidRPr="00C22531">
        <w:rPr>
          <w:rFonts w:ascii="Arial" w:hAnsi="Arial" w:cs="Arial"/>
          <w:sz w:val="24"/>
          <w:szCs w:val="24"/>
        </w:rPr>
        <w:t xml:space="preserve">В соответствии с Федеральным </w:t>
      </w:r>
      <w:r w:rsidR="00F50E63">
        <w:rPr>
          <w:rFonts w:ascii="Arial" w:hAnsi="Arial" w:cs="Arial"/>
          <w:sz w:val="24"/>
          <w:szCs w:val="24"/>
        </w:rPr>
        <w:t xml:space="preserve">законом </w:t>
      </w:r>
      <w:r w:rsidRPr="00C22531">
        <w:rPr>
          <w:rFonts w:ascii="Arial" w:hAnsi="Arial" w:cs="Arial"/>
          <w:sz w:val="24"/>
          <w:szCs w:val="24"/>
        </w:rPr>
        <w:t xml:space="preserve">Российской Федерации от </w:t>
      </w:r>
      <w:r w:rsidRPr="00C22531">
        <w:rPr>
          <w:rFonts w:ascii="Arial" w:hAnsi="Arial" w:cs="Arial"/>
          <w:sz w:val="24"/>
          <w:szCs w:val="24"/>
        </w:rPr>
        <w:br/>
        <w:t>27 июля 2010 года № 210-ФЗ «Об организации предоставления государственных и муниципальных услуг», Уставом сельского поселения «Смоленское» администрация сельского поселения «Смоленское» постановляет:</w:t>
      </w:r>
    </w:p>
    <w:p w:rsidR="00C22531" w:rsidRPr="00C22531" w:rsidRDefault="00C22531" w:rsidP="00C22531">
      <w:pPr>
        <w:autoSpaceDE w:val="0"/>
        <w:autoSpaceDN w:val="0"/>
        <w:adjustRightInd w:val="0"/>
        <w:ind w:firstLine="720"/>
        <w:jc w:val="both"/>
        <w:rPr>
          <w:rFonts w:ascii="Arial" w:hAnsi="Arial" w:cs="Arial"/>
          <w:sz w:val="24"/>
          <w:szCs w:val="24"/>
        </w:rPr>
      </w:pPr>
    </w:p>
    <w:p w:rsidR="00C22531" w:rsidRPr="00C22531" w:rsidRDefault="00C22531" w:rsidP="00C22531">
      <w:pPr>
        <w:pStyle w:val="ConsPlusNormal"/>
        <w:spacing w:before="220"/>
        <w:ind w:firstLine="540"/>
        <w:jc w:val="both"/>
        <w:rPr>
          <w:rFonts w:ascii="Arial" w:hAnsi="Arial" w:cs="Arial"/>
          <w:sz w:val="24"/>
          <w:szCs w:val="24"/>
        </w:rPr>
      </w:pPr>
      <w:bookmarkStart w:id="1" w:name="sub_1"/>
      <w:r w:rsidRPr="00C22531">
        <w:rPr>
          <w:rFonts w:ascii="Arial" w:hAnsi="Arial" w:cs="Arial"/>
          <w:sz w:val="24"/>
          <w:szCs w:val="24"/>
        </w:rPr>
        <w:t xml:space="preserve">1. </w:t>
      </w:r>
      <w:bookmarkEnd w:id="1"/>
      <w:r w:rsidRPr="00C22531">
        <w:rPr>
          <w:rFonts w:ascii="Arial" w:hAnsi="Arial" w:cs="Arial"/>
          <w:sz w:val="24"/>
          <w:szCs w:val="24"/>
        </w:rPr>
        <w:t xml:space="preserve">Утвердить прилагаемый административный </w:t>
      </w:r>
      <w:r w:rsidR="00F50E63">
        <w:rPr>
          <w:rFonts w:ascii="Arial" w:hAnsi="Arial" w:cs="Arial"/>
          <w:sz w:val="24"/>
          <w:szCs w:val="24"/>
        </w:rPr>
        <w:t>регламент</w:t>
      </w:r>
      <w:hyperlink r:id="rId4" w:anchor="P29" w:history="1"/>
      <w:r w:rsidRPr="00C22531">
        <w:rPr>
          <w:rFonts w:ascii="Arial" w:hAnsi="Arial" w:cs="Arial"/>
          <w:sz w:val="24"/>
          <w:szCs w:val="24"/>
        </w:rPr>
        <w:t xml:space="preserve">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22531" w:rsidRDefault="00C22531" w:rsidP="00C22531">
      <w:pPr>
        <w:autoSpaceDE w:val="0"/>
        <w:autoSpaceDN w:val="0"/>
        <w:adjustRightInd w:val="0"/>
        <w:ind w:firstLine="567"/>
        <w:jc w:val="both"/>
        <w:rPr>
          <w:rFonts w:ascii="Arial" w:hAnsi="Arial" w:cs="Arial"/>
          <w:sz w:val="24"/>
          <w:szCs w:val="24"/>
        </w:rPr>
      </w:pPr>
      <w:bookmarkStart w:id="2" w:name="sub_3"/>
      <w:r w:rsidRPr="00C22531">
        <w:rPr>
          <w:rFonts w:ascii="Arial" w:hAnsi="Arial" w:cs="Arial"/>
          <w:sz w:val="24"/>
          <w:szCs w:val="24"/>
        </w:rPr>
        <w:t xml:space="preserve">2. Настоящее постановление обнародовать на стендах и официальном сайте администрации </w:t>
      </w:r>
      <w:r w:rsidR="00F50E63" w:rsidRPr="00C22531">
        <w:rPr>
          <w:rFonts w:ascii="Arial" w:hAnsi="Arial" w:cs="Arial"/>
          <w:sz w:val="24"/>
          <w:szCs w:val="24"/>
        </w:rPr>
        <w:t>сельского поселения</w:t>
      </w:r>
      <w:r w:rsidRPr="00C22531">
        <w:rPr>
          <w:rFonts w:ascii="Arial" w:hAnsi="Arial" w:cs="Arial"/>
          <w:sz w:val="24"/>
          <w:szCs w:val="24"/>
        </w:rPr>
        <w:t xml:space="preserve"> «Смоленское».</w:t>
      </w:r>
    </w:p>
    <w:p w:rsidR="00C22531" w:rsidRPr="00C22531" w:rsidRDefault="00C22531" w:rsidP="00C22531">
      <w:pPr>
        <w:autoSpaceDE w:val="0"/>
        <w:autoSpaceDN w:val="0"/>
        <w:adjustRightInd w:val="0"/>
        <w:ind w:firstLine="567"/>
        <w:jc w:val="both"/>
        <w:rPr>
          <w:rFonts w:ascii="Arial" w:hAnsi="Arial" w:cs="Arial"/>
          <w:sz w:val="24"/>
          <w:szCs w:val="24"/>
        </w:rPr>
      </w:pPr>
    </w:p>
    <w:bookmarkEnd w:id="2"/>
    <w:p w:rsidR="00C22531" w:rsidRPr="00C22531" w:rsidRDefault="00C22531" w:rsidP="00C22531">
      <w:pPr>
        <w:autoSpaceDE w:val="0"/>
        <w:autoSpaceDN w:val="0"/>
        <w:adjustRightInd w:val="0"/>
        <w:jc w:val="both"/>
        <w:rPr>
          <w:rFonts w:ascii="Arial" w:hAnsi="Arial" w:cs="Arial"/>
          <w:sz w:val="24"/>
          <w:szCs w:val="24"/>
        </w:rPr>
      </w:pPr>
    </w:p>
    <w:p w:rsidR="00C22531" w:rsidRDefault="00C22531" w:rsidP="00C22531">
      <w:pPr>
        <w:autoSpaceDE w:val="0"/>
        <w:autoSpaceDN w:val="0"/>
        <w:adjustRightInd w:val="0"/>
        <w:jc w:val="both"/>
      </w:pPr>
    </w:p>
    <w:p w:rsidR="00C22531" w:rsidRDefault="00C22531" w:rsidP="00C22531">
      <w:pPr>
        <w:autoSpaceDE w:val="0"/>
        <w:autoSpaceDN w:val="0"/>
        <w:adjustRightInd w:val="0"/>
        <w:jc w:val="both"/>
      </w:pPr>
    </w:p>
    <w:p w:rsidR="00C22531" w:rsidRDefault="00C22531" w:rsidP="00C22531">
      <w:pPr>
        <w:autoSpaceDE w:val="0"/>
        <w:autoSpaceDN w:val="0"/>
        <w:adjustRightInd w:val="0"/>
        <w:jc w:val="both"/>
      </w:pPr>
    </w:p>
    <w:p w:rsidR="00C22531" w:rsidRDefault="00C22531" w:rsidP="00C22531">
      <w:pPr>
        <w:autoSpaceDE w:val="0"/>
        <w:autoSpaceDN w:val="0"/>
        <w:adjustRightInd w:val="0"/>
        <w:jc w:val="both"/>
      </w:pPr>
    </w:p>
    <w:p w:rsidR="00C22531" w:rsidRDefault="00C22531" w:rsidP="00C22531">
      <w:pPr>
        <w:autoSpaceDE w:val="0"/>
        <w:autoSpaceDN w:val="0"/>
        <w:adjustRightInd w:val="0"/>
        <w:jc w:val="both"/>
      </w:pPr>
    </w:p>
    <w:tbl>
      <w:tblPr>
        <w:tblW w:w="9752" w:type="dxa"/>
        <w:tblInd w:w="108" w:type="dxa"/>
        <w:tblLook w:val="04A0" w:firstRow="1" w:lastRow="0" w:firstColumn="1" w:lastColumn="0" w:noHBand="0" w:noVBand="1"/>
      </w:tblPr>
      <w:tblGrid>
        <w:gridCol w:w="10358"/>
      </w:tblGrid>
      <w:tr w:rsidR="00C22531" w:rsidRPr="00C22531" w:rsidTr="00C22531">
        <w:trPr>
          <w:trHeight w:val="80"/>
        </w:trPr>
        <w:tc>
          <w:tcPr>
            <w:tcW w:w="9752" w:type="dxa"/>
            <w:hideMark/>
          </w:tcPr>
          <w:p w:rsidR="00C22531" w:rsidRPr="00C22531" w:rsidRDefault="00C22531">
            <w:pPr>
              <w:autoSpaceDE w:val="0"/>
              <w:autoSpaceDN w:val="0"/>
              <w:adjustRightInd w:val="0"/>
              <w:ind w:left="-108"/>
              <w:rPr>
                <w:rFonts w:ascii="Arial" w:hAnsi="Arial" w:cs="Arial"/>
                <w:sz w:val="24"/>
                <w:szCs w:val="24"/>
              </w:rPr>
            </w:pPr>
            <w:r w:rsidRPr="00C22531">
              <w:rPr>
                <w:rFonts w:ascii="Arial" w:hAnsi="Arial" w:cs="Arial"/>
                <w:sz w:val="24"/>
                <w:szCs w:val="24"/>
              </w:rPr>
              <w:t>Глава сельского</w:t>
            </w:r>
          </w:p>
          <w:p w:rsidR="00C22531" w:rsidRPr="00C22531" w:rsidRDefault="00C22531" w:rsidP="00C22531">
            <w:pPr>
              <w:autoSpaceDE w:val="0"/>
              <w:autoSpaceDN w:val="0"/>
              <w:adjustRightInd w:val="0"/>
              <w:ind w:left="-108"/>
              <w:rPr>
                <w:rFonts w:ascii="Arial" w:hAnsi="Arial" w:cs="Arial"/>
                <w:sz w:val="24"/>
                <w:szCs w:val="24"/>
              </w:rPr>
            </w:pPr>
            <w:proofErr w:type="gramStart"/>
            <w:r w:rsidRPr="00C22531">
              <w:rPr>
                <w:rFonts w:ascii="Arial" w:hAnsi="Arial" w:cs="Arial"/>
                <w:sz w:val="24"/>
                <w:szCs w:val="24"/>
              </w:rPr>
              <w:t>поселения  «</w:t>
            </w:r>
            <w:proofErr w:type="gramEnd"/>
            <w:r w:rsidRPr="00C22531">
              <w:rPr>
                <w:rFonts w:ascii="Arial" w:hAnsi="Arial" w:cs="Arial"/>
                <w:sz w:val="24"/>
                <w:szCs w:val="24"/>
              </w:rPr>
              <w:t xml:space="preserve">Смоленское»                                                                           В.А. </w:t>
            </w:r>
            <w:proofErr w:type="spellStart"/>
            <w:r w:rsidRPr="00C22531">
              <w:rPr>
                <w:rFonts w:ascii="Arial" w:hAnsi="Arial" w:cs="Arial"/>
                <w:sz w:val="24"/>
                <w:szCs w:val="24"/>
              </w:rPr>
              <w:t>Лютц</w:t>
            </w:r>
            <w:proofErr w:type="spellEnd"/>
          </w:p>
        </w:tc>
      </w:tr>
      <w:tr w:rsidR="00C22531" w:rsidRPr="00FB7FE4" w:rsidTr="00C22531">
        <w:tc>
          <w:tcPr>
            <w:tcW w:w="9752" w:type="dxa"/>
          </w:tcPr>
          <w:p w:rsidR="00C22531" w:rsidRPr="00FB7FE4" w:rsidRDefault="00C22531">
            <w:pPr>
              <w:pStyle w:val="ConsPlusNormal"/>
              <w:jc w:val="right"/>
              <w:outlineLvl w:val="0"/>
              <w:rPr>
                <w:rFonts w:ascii="Arial" w:hAnsi="Arial" w:cs="Arial"/>
                <w:sz w:val="24"/>
                <w:szCs w:val="24"/>
              </w:rPr>
            </w:pPr>
            <w:r w:rsidRPr="00FB7FE4">
              <w:rPr>
                <w:rFonts w:ascii="Arial" w:hAnsi="Arial" w:cs="Arial"/>
                <w:sz w:val="24"/>
                <w:szCs w:val="24"/>
              </w:rPr>
              <w:br w:type="page"/>
            </w: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pPr>
              <w:pStyle w:val="ConsPlusNormal"/>
              <w:jc w:val="right"/>
              <w:outlineLvl w:val="0"/>
              <w:rPr>
                <w:rFonts w:ascii="Arial" w:hAnsi="Arial" w:cs="Arial"/>
                <w:sz w:val="24"/>
                <w:szCs w:val="24"/>
              </w:rPr>
            </w:pPr>
          </w:p>
          <w:p w:rsidR="00C22531" w:rsidRPr="00FB7FE4" w:rsidRDefault="00C22531" w:rsidP="00C22531">
            <w:pPr>
              <w:pStyle w:val="ConsPlusNormal"/>
              <w:outlineLvl w:val="0"/>
              <w:rPr>
                <w:rFonts w:ascii="Arial" w:hAnsi="Arial" w:cs="Arial"/>
                <w:sz w:val="24"/>
                <w:szCs w:val="24"/>
              </w:rPr>
            </w:pPr>
            <w:r w:rsidRPr="00FB7FE4">
              <w:rPr>
                <w:rFonts w:ascii="Arial" w:hAnsi="Arial" w:cs="Arial"/>
                <w:sz w:val="24"/>
                <w:szCs w:val="24"/>
              </w:rPr>
              <w:t>Приложение</w:t>
            </w:r>
          </w:p>
          <w:p w:rsidR="00C22531" w:rsidRPr="00FB7FE4" w:rsidRDefault="00C22531" w:rsidP="00C22531">
            <w:pPr>
              <w:pStyle w:val="ConsPlusNormal"/>
              <w:rPr>
                <w:rFonts w:ascii="Arial" w:hAnsi="Arial" w:cs="Arial"/>
                <w:sz w:val="24"/>
                <w:szCs w:val="24"/>
              </w:rPr>
            </w:pPr>
            <w:r w:rsidRPr="00FB7FE4">
              <w:rPr>
                <w:rFonts w:ascii="Arial" w:hAnsi="Arial" w:cs="Arial"/>
                <w:sz w:val="24"/>
                <w:szCs w:val="24"/>
              </w:rPr>
              <w:t>к постановлению администрации</w:t>
            </w:r>
          </w:p>
          <w:p w:rsidR="00C22531" w:rsidRPr="00FB7FE4" w:rsidRDefault="00C22531" w:rsidP="00C22531">
            <w:pPr>
              <w:pStyle w:val="ConsPlusNormal"/>
              <w:rPr>
                <w:rFonts w:ascii="Arial" w:hAnsi="Arial" w:cs="Arial"/>
                <w:sz w:val="24"/>
                <w:szCs w:val="24"/>
              </w:rPr>
            </w:pPr>
            <w:r w:rsidRPr="00FB7FE4">
              <w:rPr>
                <w:rFonts w:ascii="Arial" w:hAnsi="Arial" w:cs="Arial"/>
                <w:sz w:val="24"/>
                <w:szCs w:val="24"/>
              </w:rPr>
              <w:t xml:space="preserve">сельского поселения </w:t>
            </w:r>
            <w:r w:rsidR="00FB7FE4" w:rsidRPr="00FB7FE4">
              <w:rPr>
                <w:rFonts w:ascii="Arial" w:hAnsi="Arial" w:cs="Arial"/>
                <w:sz w:val="24"/>
                <w:szCs w:val="24"/>
              </w:rPr>
              <w:t>«Смоленское</w:t>
            </w:r>
            <w:r w:rsidRPr="00FB7FE4">
              <w:rPr>
                <w:rFonts w:ascii="Arial" w:hAnsi="Arial" w:cs="Arial"/>
                <w:sz w:val="24"/>
                <w:szCs w:val="24"/>
              </w:rPr>
              <w:t>»</w:t>
            </w:r>
          </w:p>
          <w:p w:rsidR="00C22531" w:rsidRPr="00FB7FE4" w:rsidRDefault="00C22531" w:rsidP="00C22531">
            <w:pPr>
              <w:pStyle w:val="ConsPlusNormal"/>
              <w:rPr>
                <w:rFonts w:ascii="Arial" w:hAnsi="Arial" w:cs="Arial"/>
                <w:sz w:val="24"/>
                <w:szCs w:val="24"/>
              </w:rPr>
            </w:pPr>
            <w:r w:rsidRPr="00FB7FE4">
              <w:rPr>
                <w:rFonts w:ascii="Arial" w:hAnsi="Arial" w:cs="Arial"/>
                <w:sz w:val="24"/>
                <w:szCs w:val="24"/>
              </w:rPr>
              <w:t xml:space="preserve">от </w:t>
            </w:r>
            <w:r w:rsidR="00FB7FE4" w:rsidRPr="00FB7FE4">
              <w:rPr>
                <w:rFonts w:ascii="Arial" w:hAnsi="Arial" w:cs="Arial"/>
                <w:sz w:val="24"/>
                <w:szCs w:val="24"/>
              </w:rPr>
              <w:t>05 июля</w:t>
            </w:r>
            <w:r w:rsidRPr="00FB7FE4">
              <w:rPr>
                <w:rFonts w:ascii="Arial" w:hAnsi="Arial" w:cs="Arial"/>
                <w:sz w:val="24"/>
                <w:szCs w:val="24"/>
              </w:rPr>
              <w:t xml:space="preserve"> 2021 г. № </w:t>
            </w:r>
            <w:r w:rsidR="00FB7FE4" w:rsidRPr="00FB7FE4">
              <w:rPr>
                <w:rFonts w:ascii="Arial" w:hAnsi="Arial" w:cs="Arial"/>
                <w:sz w:val="24"/>
                <w:szCs w:val="24"/>
              </w:rPr>
              <w:t>469</w:t>
            </w:r>
          </w:p>
          <w:p w:rsidR="00C22531" w:rsidRPr="00FB7FE4" w:rsidRDefault="00C22531">
            <w:pPr>
              <w:pStyle w:val="ConsPlusNormal"/>
              <w:jc w:val="both"/>
              <w:rPr>
                <w:rFonts w:ascii="Arial" w:hAnsi="Arial" w:cs="Arial"/>
                <w:sz w:val="24"/>
                <w:szCs w:val="24"/>
              </w:rPr>
            </w:pPr>
          </w:p>
          <w:p w:rsidR="00C22531" w:rsidRPr="00FB7FE4" w:rsidRDefault="00C22531">
            <w:pPr>
              <w:pStyle w:val="ConsPlusTitle"/>
              <w:jc w:val="center"/>
              <w:rPr>
                <w:rFonts w:ascii="Arial" w:hAnsi="Arial" w:cs="Arial"/>
                <w:b w:val="0"/>
                <w:sz w:val="24"/>
                <w:szCs w:val="24"/>
              </w:rPr>
            </w:pPr>
            <w:bookmarkStart w:id="3" w:name="P29"/>
            <w:bookmarkEnd w:id="3"/>
            <w:r w:rsidRPr="00FB7FE4">
              <w:rPr>
                <w:rFonts w:ascii="Arial" w:hAnsi="Arial" w:cs="Arial"/>
                <w:b w:val="0"/>
                <w:sz w:val="24"/>
                <w:szCs w:val="24"/>
              </w:rPr>
              <w:t>АДМИНИСТРАТИВНЫЙ РЕГЛАМЕНТ</w:t>
            </w:r>
          </w:p>
          <w:p w:rsidR="00C22531" w:rsidRPr="00FB7FE4" w:rsidRDefault="00C22531">
            <w:pPr>
              <w:pStyle w:val="ConsPlusTitle"/>
              <w:jc w:val="center"/>
              <w:rPr>
                <w:rFonts w:ascii="Arial" w:hAnsi="Arial" w:cs="Arial"/>
                <w:b w:val="0"/>
                <w:sz w:val="24"/>
                <w:szCs w:val="24"/>
              </w:rPr>
            </w:pPr>
            <w:r w:rsidRPr="00FB7FE4">
              <w:rPr>
                <w:rFonts w:ascii="Arial" w:hAnsi="Arial" w:cs="Arial"/>
                <w:b w:val="0"/>
                <w:sz w:val="24"/>
                <w:szCs w:val="24"/>
              </w:rPr>
              <w:t>ПО ПРЕДОСТАВЛЕНИЮ МУНИЦИПАЛЬНОЙ УСЛУГИ ПО ДАЧЕ</w:t>
            </w:r>
          </w:p>
          <w:p w:rsidR="00C22531" w:rsidRPr="00FB7FE4" w:rsidRDefault="00C22531">
            <w:pPr>
              <w:pStyle w:val="ConsPlusTitle"/>
              <w:jc w:val="center"/>
              <w:rPr>
                <w:rFonts w:ascii="Arial" w:hAnsi="Arial" w:cs="Arial"/>
                <w:b w:val="0"/>
                <w:sz w:val="24"/>
                <w:szCs w:val="24"/>
              </w:rPr>
            </w:pPr>
            <w:r w:rsidRPr="00FB7FE4">
              <w:rPr>
                <w:rFonts w:ascii="Arial" w:hAnsi="Arial" w:cs="Arial"/>
                <w:b w:val="0"/>
                <w:sz w:val="24"/>
                <w:szCs w:val="24"/>
              </w:rPr>
              <w:t>ПИСЬМЕННЫХ РАЗЪЯСНЕНИЙ НАЛОГОПЛАТЕЛЬЩИКАМ И</w:t>
            </w:r>
          </w:p>
          <w:p w:rsidR="00C22531" w:rsidRPr="00FB7FE4" w:rsidRDefault="00C22531">
            <w:pPr>
              <w:pStyle w:val="ConsPlusTitle"/>
              <w:jc w:val="center"/>
              <w:rPr>
                <w:rFonts w:ascii="Arial" w:hAnsi="Arial" w:cs="Arial"/>
                <w:b w:val="0"/>
                <w:sz w:val="24"/>
                <w:szCs w:val="24"/>
              </w:rPr>
            </w:pPr>
            <w:r w:rsidRPr="00FB7FE4">
              <w:rPr>
                <w:rFonts w:ascii="Arial" w:hAnsi="Arial" w:cs="Arial"/>
                <w:b w:val="0"/>
                <w:sz w:val="24"/>
                <w:szCs w:val="24"/>
              </w:rPr>
              <w:t>НАЛОГОВЫМ АГЕНТАМ ПО ВОПРОСАМ ПРИМЕНЕНИЯ</w:t>
            </w:r>
          </w:p>
          <w:p w:rsidR="00C22531" w:rsidRPr="00FB7FE4" w:rsidRDefault="00C22531">
            <w:pPr>
              <w:pStyle w:val="ConsPlusTitle"/>
              <w:jc w:val="center"/>
              <w:rPr>
                <w:rFonts w:ascii="Arial" w:hAnsi="Arial" w:cs="Arial"/>
                <w:b w:val="0"/>
                <w:sz w:val="24"/>
                <w:szCs w:val="24"/>
              </w:rPr>
            </w:pPr>
            <w:r w:rsidRPr="00FB7FE4">
              <w:rPr>
                <w:rFonts w:ascii="Arial" w:hAnsi="Arial" w:cs="Arial"/>
                <w:b w:val="0"/>
                <w:sz w:val="24"/>
                <w:szCs w:val="24"/>
              </w:rPr>
              <w:t>МУНИЦИПАЛЬНЫХ ПРАВОВЫХ АКТОВ О НАЛОГАХ И СБОРАХ</w:t>
            </w:r>
          </w:p>
          <w:p w:rsidR="00C22531" w:rsidRPr="00FB7FE4" w:rsidRDefault="00C22531">
            <w:pPr>
              <w:pStyle w:val="ConsPlusNormal"/>
              <w:jc w:val="both"/>
              <w:rPr>
                <w:rFonts w:ascii="Arial" w:hAnsi="Arial" w:cs="Arial"/>
                <w:sz w:val="24"/>
                <w:szCs w:val="24"/>
              </w:rPr>
            </w:pPr>
          </w:p>
          <w:p w:rsidR="00C22531" w:rsidRPr="00FB7FE4" w:rsidRDefault="00C22531">
            <w:pPr>
              <w:pStyle w:val="ConsPlusTitle"/>
              <w:jc w:val="center"/>
              <w:outlineLvl w:val="1"/>
              <w:rPr>
                <w:rFonts w:ascii="Arial" w:hAnsi="Arial" w:cs="Arial"/>
                <w:b w:val="0"/>
                <w:sz w:val="24"/>
                <w:szCs w:val="24"/>
              </w:rPr>
            </w:pPr>
            <w:r w:rsidRPr="00FB7FE4">
              <w:rPr>
                <w:rFonts w:ascii="Arial" w:hAnsi="Arial" w:cs="Arial"/>
                <w:b w:val="0"/>
                <w:sz w:val="24"/>
                <w:szCs w:val="24"/>
              </w:rPr>
              <w:t>Раздел 1. ОБЩИЕ ПОЛОЖЕНИЯ</w:t>
            </w:r>
          </w:p>
          <w:p w:rsidR="00C22531" w:rsidRPr="00FB7FE4" w:rsidRDefault="00C22531">
            <w:pPr>
              <w:pStyle w:val="ConsPlusNormal"/>
              <w:jc w:val="both"/>
              <w:rPr>
                <w:rFonts w:ascii="Arial" w:hAnsi="Arial" w:cs="Arial"/>
                <w:sz w:val="24"/>
                <w:szCs w:val="24"/>
              </w:rPr>
            </w:pP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1.1.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(далее - административный регламент) устанавливает порядок и стандарт предоставления муниципальной услуги.</w:t>
            </w:r>
          </w:p>
          <w:p w:rsidR="00C22531" w:rsidRPr="00A0581F" w:rsidRDefault="00C22531">
            <w:pPr>
              <w:pStyle w:val="ConsPlusNormal"/>
              <w:ind w:firstLine="540"/>
              <w:jc w:val="both"/>
              <w:rPr>
                <w:rFonts w:ascii="Arial" w:hAnsi="Arial" w:cs="Arial"/>
                <w:sz w:val="24"/>
                <w:szCs w:val="24"/>
              </w:rPr>
            </w:pPr>
            <w:r w:rsidRPr="00FB7FE4">
              <w:rPr>
                <w:rFonts w:ascii="Arial" w:hAnsi="Arial" w:cs="Arial"/>
                <w:sz w:val="24"/>
                <w:szCs w:val="24"/>
              </w:rPr>
              <w:t>В качестве лиц, имеющих право на получение муниципальной услуги, могут выступать налогоплательщики и налоговые агенты, заинтересованные в получении письменных разъяснений вопросов применения нормативных правовых актов сельского поселения «</w:t>
            </w:r>
            <w:r w:rsidR="00FB7FE4" w:rsidRPr="00FB7FE4">
              <w:rPr>
                <w:rFonts w:ascii="Arial" w:hAnsi="Arial" w:cs="Arial"/>
                <w:sz w:val="24"/>
                <w:szCs w:val="24"/>
              </w:rPr>
              <w:t>Смоленское</w:t>
            </w:r>
            <w:r w:rsidRPr="00FB7FE4">
              <w:rPr>
                <w:rFonts w:ascii="Arial" w:hAnsi="Arial" w:cs="Arial"/>
                <w:sz w:val="24"/>
                <w:szCs w:val="24"/>
              </w:rPr>
              <w:t xml:space="preserve">» о налогах и сборах, либо их уполномоченные представители, обратившиеся в администрацию </w:t>
            </w:r>
            <w:r w:rsidRPr="00A0581F">
              <w:rPr>
                <w:rFonts w:ascii="Arial" w:hAnsi="Arial" w:cs="Arial"/>
                <w:sz w:val="24"/>
                <w:szCs w:val="24"/>
              </w:rPr>
              <w:t>сельского поселения «</w:t>
            </w:r>
            <w:r w:rsidR="00FB7FE4" w:rsidRPr="00A0581F">
              <w:rPr>
                <w:rFonts w:ascii="Arial" w:hAnsi="Arial" w:cs="Arial"/>
                <w:sz w:val="24"/>
                <w:szCs w:val="24"/>
              </w:rPr>
              <w:t>Смоленское</w:t>
            </w:r>
            <w:r w:rsidRPr="00A0581F">
              <w:rPr>
                <w:rFonts w:ascii="Arial" w:hAnsi="Arial" w:cs="Arial"/>
                <w:sz w:val="24"/>
                <w:szCs w:val="24"/>
              </w:rPr>
              <w:t>» с заявлением о предоставлении муниципальной услуги, выраженным в устной, письменной или электронной форме (далее - заявитель).</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Муниципальную услугу предоставляет администрация сельского поселения «</w:t>
            </w:r>
            <w:r w:rsidR="00FB7FE4" w:rsidRPr="00A0581F">
              <w:rPr>
                <w:rFonts w:ascii="Arial" w:hAnsi="Arial" w:cs="Arial"/>
                <w:sz w:val="24"/>
                <w:szCs w:val="24"/>
              </w:rPr>
              <w:t>Смоленское</w:t>
            </w:r>
            <w:r w:rsidRPr="00A0581F">
              <w:rPr>
                <w:rFonts w:ascii="Arial" w:hAnsi="Arial" w:cs="Arial"/>
                <w:sz w:val="24"/>
                <w:szCs w:val="24"/>
              </w:rPr>
              <w:t>» (далее - Уполномоченный орган).</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1.2. Порядок информирования о предоставлении муниципальной услуги.</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Информирование о предоставлении муниципальной услуги осуществляется при личном обращении:</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 xml:space="preserve">в Уполномоченный орган по адресу: </w:t>
            </w:r>
            <w:r w:rsidR="00FB7FE4" w:rsidRPr="00A0581F">
              <w:rPr>
                <w:rFonts w:ascii="Arial" w:hAnsi="Arial" w:cs="Arial"/>
                <w:sz w:val="24"/>
                <w:szCs w:val="24"/>
              </w:rPr>
              <w:t xml:space="preserve">Забайкальский край, Читинский район, </w:t>
            </w:r>
            <w:proofErr w:type="spellStart"/>
            <w:r w:rsidR="00FB7FE4" w:rsidRPr="00A0581F">
              <w:rPr>
                <w:rFonts w:ascii="Arial" w:hAnsi="Arial" w:cs="Arial"/>
                <w:sz w:val="24"/>
                <w:szCs w:val="24"/>
              </w:rPr>
              <w:t>с.Смоленка</w:t>
            </w:r>
            <w:proofErr w:type="spellEnd"/>
            <w:r w:rsidR="00FB7FE4" w:rsidRPr="00A0581F">
              <w:rPr>
                <w:rFonts w:ascii="Arial" w:hAnsi="Arial" w:cs="Arial"/>
                <w:sz w:val="24"/>
                <w:szCs w:val="24"/>
              </w:rPr>
              <w:t xml:space="preserve">, </w:t>
            </w:r>
            <w:proofErr w:type="spellStart"/>
            <w:r w:rsidR="00FB7FE4" w:rsidRPr="00A0581F">
              <w:rPr>
                <w:rFonts w:ascii="Arial" w:hAnsi="Arial" w:cs="Arial"/>
                <w:sz w:val="24"/>
                <w:szCs w:val="24"/>
              </w:rPr>
              <w:t>ул.Советская</w:t>
            </w:r>
            <w:proofErr w:type="spellEnd"/>
            <w:r w:rsidR="00FB7FE4" w:rsidRPr="00A0581F">
              <w:rPr>
                <w:rFonts w:ascii="Arial" w:hAnsi="Arial" w:cs="Arial"/>
                <w:sz w:val="24"/>
                <w:szCs w:val="24"/>
              </w:rPr>
              <w:t>, д.33, администрация сельского поселения «Смоленское»</w:t>
            </w:r>
            <w:r w:rsidRPr="00A0581F">
              <w:rPr>
                <w:rFonts w:ascii="Arial" w:hAnsi="Arial" w:cs="Arial"/>
                <w:sz w:val="24"/>
                <w:szCs w:val="24"/>
              </w:rPr>
              <w:t>.</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Телефон/</w:t>
            </w:r>
            <w:proofErr w:type="gramStart"/>
            <w:r w:rsidRPr="00A0581F">
              <w:rPr>
                <w:rFonts w:ascii="Arial" w:hAnsi="Arial" w:cs="Arial"/>
                <w:sz w:val="24"/>
                <w:szCs w:val="24"/>
              </w:rPr>
              <w:t>факс:</w:t>
            </w:r>
            <w:r w:rsidR="00FB7FE4" w:rsidRPr="00A0581F">
              <w:rPr>
                <w:rFonts w:ascii="Arial" w:hAnsi="Arial" w:cs="Arial"/>
                <w:sz w:val="24"/>
                <w:szCs w:val="24"/>
              </w:rPr>
              <w:t xml:space="preserve">  8</w:t>
            </w:r>
            <w:proofErr w:type="gramEnd"/>
            <w:r w:rsidR="00FB7FE4" w:rsidRPr="00A0581F">
              <w:rPr>
                <w:rFonts w:ascii="Arial" w:hAnsi="Arial" w:cs="Arial"/>
                <w:sz w:val="24"/>
                <w:szCs w:val="24"/>
              </w:rPr>
              <w:t xml:space="preserve"> 30-22-376-337</w:t>
            </w:r>
            <w:r w:rsidRPr="00A0581F">
              <w:rPr>
                <w:rFonts w:ascii="Arial" w:hAnsi="Arial" w:cs="Arial"/>
                <w:sz w:val="24"/>
                <w:szCs w:val="24"/>
              </w:rPr>
              <w:t>.</w:t>
            </w:r>
          </w:p>
          <w:p w:rsidR="00C22531" w:rsidRPr="00A0581F" w:rsidRDefault="00C22531">
            <w:pPr>
              <w:pStyle w:val="a3"/>
              <w:ind w:left="601" w:right="0" w:hanging="601"/>
              <w:rPr>
                <w:rFonts w:ascii="Arial" w:hAnsi="Arial" w:cs="Arial"/>
                <w:sz w:val="24"/>
                <w:szCs w:val="24"/>
                <w:lang w:val="de-DE"/>
              </w:rPr>
            </w:pPr>
            <w:r w:rsidRPr="00A0581F">
              <w:rPr>
                <w:rFonts w:ascii="Arial" w:hAnsi="Arial" w:cs="Arial"/>
                <w:sz w:val="24"/>
                <w:szCs w:val="24"/>
              </w:rPr>
              <w:t xml:space="preserve">       Адрес электронной почты: </w:t>
            </w:r>
            <w:hyperlink r:id="rId5" w:history="1">
              <w:r w:rsidR="00FB7FE4" w:rsidRPr="00A0581F">
                <w:rPr>
                  <w:rStyle w:val="a6"/>
                  <w:rFonts w:ascii="Arial" w:hAnsi="Arial" w:cs="Arial"/>
                  <w:sz w:val="24"/>
                  <w:szCs w:val="24"/>
                  <w:lang w:val="en-US"/>
                </w:rPr>
                <w:t>spsmolenskoe</w:t>
              </w:r>
              <w:r w:rsidR="00FB7FE4" w:rsidRPr="00A0581F">
                <w:rPr>
                  <w:rStyle w:val="a6"/>
                  <w:rFonts w:ascii="Arial" w:hAnsi="Arial" w:cs="Arial"/>
                  <w:sz w:val="24"/>
                  <w:szCs w:val="24"/>
                </w:rPr>
                <w:t>@</w:t>
              </w:r>
              <w:r w:rsidR="00FB7FE4" w:rsidRPr="00A0581F">
                <w:rPr>
                  <w:rStyle w:val="a6"/>
                  <w:rFonts w:ascii="Arial" w:hAnsi="Arial" w:cs="Arial"/>
                  <w:sz w:val="24"/>
                  <w:szCs w:val="24"/>
                  <w:lang w:val="en-US"/>
                </w:rPr>
                <w:t>yandex</w:t>
              </w:r>
              <w:r w:rsidR="00FB7FE4" w:rsidRPr="00A0581F">
                <w:rPr>
                  <w:rStyle w:val="a6"/>
                  <w:rFonts w:ascii="Arial" w:hAnsi="Arial" w:cs="Arial"/>
                  <w:sz w:val="24"/>
                  <w:szCs w:val="24"/>
                </w:rPr>
                <w:t>.</w:t>
              </w:r>
              <w:r w:rsidR="00FB7FE4" w:rsidRPr="00A0581F">
                <w:rPr>
                  <w:rStyle w:val="a6"/>
                  <w:rFonts w:ascii="Arial" w:hAnsi="Arial" w:cs="Arial"/>
                  <w:sz w:val="24"/>
                  <w:szCs w:val="24"/>
                  <w:lang w:val="en-US"/>
                </w:rPr>
                <w:t>ru</w:t>
              </w:r>
            </w:hyperlink>
            <w:r w:rsidR="00FB7FE4" w:rsidRPr="00A0581F">
              <w:rPr>
                <w:rFonts w:ascii="Arial" w:hAnsi="Arial" w:cs="Arial"/>
                <w:sz w:val="24"/>
                <w:szCs w:val="24"/>
              </w:rPr>
              <w:t xml:space="preserve">, </w:t>
            </w:r>
            <w:r w:rsidR="00FB7FE4" w:rsidRPr="00A0581F">
              <w:rPr>
                <w:rFonts w:ascii="Arial" w:hAnsi="Arial" w:cs="Arial"/>
                <w:sz w:val="24"/>
                <w:szCs w:val="24"/>
                <w:lang w:val="en-US"/>
              </w:rPr>
              <w:t>chitrn</w:t>
            </w:r>
            <w:r w:rsidR="00FB7FE4" w:rsidRPr="00A0581F">
              <w:rPr>
                <w:rFonts w:ascii="Arial" w:hAnsi="Arial" w:cs="Arial"/>
                <w:sz w:val="24"/>
                <w:szCs w:val="24"/>
              </w:rPr>
              <w:t>20@</w:t>
            </w:r>
            <w:r w:rsidR="00FB7FE4" w:rsidRPr="00A0581F">
              <w:rPr>
                <w:rFonts w:ascii="Arial" w:hAnsi="Arial" w:cs="Arial"/>
                <w:sz w:val="24"/>
                <w:szCs w:val="24"/>
                <w:lang w:val="en-US"/>
              </w:rPr>
              <w:t>mail</w:t>
            </w:r>
            <w:r w:rsidR="00FB7FE4" w:rsidRPr="00A0581F">
              <w:rPr>
                <w:rFonts w:ascii="Arial" w:hAnsi="Arial" w:cs="Arial"/>
                <w:sz w:val="24"/>
                <w:szCs w:val="24"/>
              </w:rPr>
              <w:t>.</w:t>
            </w:r>
            <w:r w:rsidR="00FB7FE4" w:rsidRPr="00A0581F">
              <w:rPr>
                <w:rFonts w:ascii="Arial" w:hAnsi="Arial" w:cs="Arial"/>
                <w:sz w:val="24"/>
                <w:szCs w:val="24"/>
                <w:lang w:val="en-US"/>
              </w:rPr>
              <w:t>ru</w:t>
            </w:r>
            <w:r w:rsidRPr="00A0581F">
              <w:rPr>
                <w:rFonts w:ascii="Arial" w:hAnsi="Arial" w:cs="Arial"/>
                <w:sz w:val="24"/>
                <w:szCs w:val="24"/>
              </w:rPr>
              <w:t>.</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График работы Уполномоченного органа:</w:t>
            </w:r>
          </w:p>
          <w:p w:rsidR="00FB7FE4" w:rsidRPr="00A0581F" w:rsidRDefault="00FB7FE4">
            <w:pPr>
              <w:pStyle w:val="ConsPlusNormal"/>
              <w:ind w:firstLine="540"/>
              <w:jc w:val="both"/>
              <w:rPr>
                <w:rFonts w:ascii="Arial" w:hAnsi="Arial" w:cs="Arial"/>
                <w:sz w:val="24"/>
                <w:szCs w:val="24"/>
              </w:rPr>
            </w:pPr>
            <w:r w:rsidRPr="00A0581F">
              <w:rPr>
                <w:rFonts w:ascii="Arial" w:hAnsi="Arial" w:cs="Arial"/>
                <w:sz w:val="24"/>
                <w:szCs w:val="24"/>
              </w:rPr>
              <w:t>Понедельник, вторник, четверг, пятница</w:t>
            </w:r>
            <w:r w:rsidR="00C22531" w:rsidRPr="00A0581F">
              <w:rPr>
                <w:rFonts w:ascii="Arial" w:hAnsi="Arial" w:cs="Arial"/>
                <w:sz w:val="24"/>
                <w:szCs w:val="24"/>
              </w:rPr>
              <w:t xml:space="preserve"> с 08.</w:t>
            </w:r>
            <w:r w:rsidRPr="00A0581F">
              <w:rPr>
                <w:rFonts w:ascii="Arial" w:hAnsi="Arial" w:cs="Arial"/>
                <w:sz w:val="24"/>
                <w:szCs w:val="24"/>
              </w:rPr>
              <w:t>0</w:t>
            </w:r>
            <w:r w:rsidR="00C22531" w:rsidRPr="00A0581F">
              <w:rPr>
                <w:rFonts w:ascii="Arial" w:hAnsi="Arial" w:cs="Arial"/>
                <w:sz w:val="24"/>
                <w:szCs w:val="24"/>
              </w:rPr>
              <w:t xml:space="preserve">0 до </w:t>
            </w:r>
            <w:r w:rsidRPr="00A0581F">
              <w:rPr>
                <w:rFonts w:ascii="Arial" w:hAnsi="Arial" w:cs="Arial"/>
                <w:sz w:val="24"/>
                <w:szCs w:val="24"/>
              </w:rPr>
              <w:t>12</w:t>
            </w:r>
            <w:r w:rsidR="00C22531" w:rsidRPr="00A0581F">
              <w:rPr>
                <w:rFonts w:ascii="Arial" w:hAnsi="Arial" w:cs="Arial"/>
                <w:sz w:val="24"/>
                <w:szCs w:val="24"/>
              </w:rPr>
              <w:t>.</w:t>
            </w:r>
            <w:r w:rsidRPr="00A0581F">
              <w:rPr>
                <w:rFonts w:ascii="Arial" w:hAnsi="Arial" w:cs="Arial"/>
                <w:sz w:val="24"/>
                <w:szCs w:val="24"/>
              </w:rPr>
              <w:t>00 час.</w:t>
            </w:r>
          </w:p>
          <w:p w:rsidR="00C22531" w:rsidRPr="00A0581F" w:rsidRDefault="00FB7FE4">
            <w:pPr>
              <w:pStyle w:val="ConsPlusNormal"/>
              <w:ind w:firstLine="540"/>
              <w:jc w:val="both"/>
              <w:rPr>
                <w:rFonts w:ascii="Arial" w:hAnsi="Arial" w:cs="Arial"/>
                <w:sz w:val="24"/>
                <w:szCs w:val="24"/>
              </w:rPr>
            </w:pPr>
            <w:r w:rsidRPr="00A0581F">
              <w:rPr>
                <w:rFonts w:ascii="Arial" w:hAnsi="Arial" w:cs="Arial"/>
                <w:sz w:val="24"/>
                <w:szCs w:val="24"/>
              </w:rPr>
              <w:t>В</w:t>
            </w:r>
            <w:r w:rsidR="00C22531" w:rsidRPr="00A0581F">
              <w:rPr>
                <w:rFonts w:ascii="Arial" w:hAnsi="Arial" w:cs="Arial"/>
                <w:sz w:val="24"/>
                <w:szCs w:val="24"/>
              </w:rPr>
              <w:t>ыходной: суббота, воскресенье.</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Информация о местонахождении, графике работы и справочных телефонах Уполномоченного органа, а также о порядке предоставления муниципальной услуги и перечне документов, необходимых для ее получения, размещается:</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 на официальном сайте администрации сельского поселения «</w:t>
            </w:r>
            <w:r w:rsidR="00FB7FE4" w:rsidRPr="00A0581F">
              <w:rPr>
                <w:rFonts w:ascii="Arial" w:hAnsi="Arial" w:cs="Arial"/>
                <w:sz w:val="24"/>
                <w:szCs w:val="24"/>
              </w:rPr>
              <w:t>Смоленское</w:t>
            </w:r>
            <w:r w:rsidRPr="00A0581F">
              <w:rPr>
                <w:rFonts w:ascii="Arial" w:hAnsi="Arial" w:cs="Arial"/>
                <w:sz w:val="24"/>
                <w:szCs w:val="24"/>
              </w:rPr>
              <w:t>» в информационно-телекоммуникационной сети «Интернет»;</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 на информационных стендах в местах предоставления муниципальной услуги.</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Указанная информация может быть получена в порядке консультирования.</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1.3. Для получения информации по процедуре предоставления муниципальной услуги заявителем используются следующие формы консультирования:</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 индивидуальное консультирование лично;</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 индивидуальное консультирование по почте (по электронной почте);</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 индивидуальное консультирование по телефону;</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 публичное письменное консультирование;</w:t>
            </w:r>
          </w:p>
          <w:p w:rsidR="00C22531" w:rsidRPr="00A0581F" w:rsidRDefault="00C22531">
            <w:pPr>
              <w:pStyle w:val="ConsPlusNormal"/>
              <w:ind w:firstLine="540"/>
              <w:jc w:val="both"/>
              <w:rPr>
                <w:rFonts w:ascii="Arial" w:hAnsi="Arial" w:cs="Arial"/>
                <w:sz w:val="24"/>
                <w:szCs w:val="24"/>
              </w:rPr>
            </w:pPr>
            <w:r w:rsidRPr="00A0581F">
              <w:rPr>
                <w:rFonts w:ascii="Arial" w:hAnsi="Arial" w:cs="Arial"/>
                <w:sz w:val="24"/>
                <w:szCs w:val="24"/>
              </w:rPr>
              <w:t>- публичное устное консультирование.</w:t>
            </w:r>
          </w:p>
          <w:p w:rsidR="00C22531" w:rsidRPr="00FB7FE4" w:rsidRDefault="00C22531">
            <w:pPr>
              <w:pStyle w:val="ConsPlusNormal"/>
              <w:ind w:firstLine="540"/>
              <w:jc w:val="both"/>
              <w:rPr>
                <w:rFonts w:ascii="Arial" w:hAnsi="Arial" w:cs="Arial"/>
                <w:sz w:val="24"/>
                <w:szCs w:val="24"/>
              </w:rPr>
            </w:pPr>
            <w:r w:rsidRPr="00A0581F">
              <w:rPr>
                <w:rFonts w:ascii="Arial" w:hAnsi="Arial" w:cs="Arial"/>
                <w:sz w:val="24"/>
                <w:szCs w:val="24"/>
              </w:rPr>
              <w:t xml:space="preserve">1.4. </w:t>
            </w:r>
            <w:hyperlink r:id="rId6" w:anchor="P556" w:history="1">
              <w:r w:rsidRPr="00A0581F">
                <w:rPr>
                  <w:rStyle w:val="a6"/>
                  <w:rFonts w:ascii="Arial" w:hAnsi="Arial" w:cs="Arial"/>
                  <w:sz w:val="24"/>
                  <w:szCs w:val="24"/>
                </w:rPr>
                <w:t>Информация</w:t>
              </w:r>
            </w:hyperlink>
            <w:r w:rsidRPr="00A0581F">
              <w:rPr>
                <w:rFonts w:ascii="Arial" w:hAnsi="Arial" w:cs="Arial"/>
                <w:sz w:val="24"/>
                <w:szCs w:val="24"/>
              </w:rPr>
              <w:t xml:space="preserve"> о местонахождении, графике работы, контактных координатах Уполномоченного органа (телефон/факс, адрес с указанием почтового индекса, адрес электронной почты, адрес официального сайта Уполномоченного органа) и</w:t>
            </w:r>
            <w:r w:rsidRPr="00FB7FE4">
              <w:rPr>
                <w:rFonts w:ascii="Arial" w:hAnsi="Arial" w:cs="Arial"/>
                <w:sz w:val="24"/>
                <w:szCs w:val="24"/>
              </w:rPr>
              <w:t xml:space="preserve"> справочных </w:t>
            </w:r>
            <w:r w:rsidRPr="00FB7FE4">
              <w:rPr>
                <w:rFonts w:ascii="Arial" w:hAnsi="Arial" w:cs="Arial"/>
                <w:sz w:val="24"/>
                <w:szCs w:val="24"/>
              </w:rPr>
              <w:lastRenderedPageBreak/>
              <w:t>телефонах структурного подразделения Уполномоченного органа, непосредственно предоставляющего муниципальную услугу, представлена в приложении 1 к настоящему административному регламенту.</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1.5. Индивидуальное консультирование лично (индивидуальное устное консультирование).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Время ожидания заявителя при индивидуальном устном консультировании не может превышать 15 минут.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Индивидуальное устное консультирование каждого заявителя должностным лицом Уполномоченного органа (далее - должностное лицо) не может превышать 10 минут.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1.6. Индивидуальное консультирование по почте (по электронной почте).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При индивидуальном консультировании по почте (по электронной почте) ответ на обращение заявителя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Датой получения Уполномоченным органом обращения заявителя является дата его регистрации в системе автоматизации делопроизводства и электронного документооборота в порядке делопроизводства.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1.7. Индивидуальное консультирование по телефону.</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отчестве (последнее - при наличии) и должности должностного лица, осуществляющего индивидуальное консультирование по телефону.</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Время разговора не должно превышать 10 минут.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организациях, либо структурных подразделениях Уполномоченного органа, которые располагают необходимыми сведениями.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1.8. Публичное письменное консультирование.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Уполномоченного органа.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Консультирование путем публикации информационных материалов на официальном сайте Уполномоченного органа, в местных средствах массовой информации осуществляется Уполномоченным органом. Уполномоченный орган направляет информацию в местные средства массовой информации и контролирует ее размещение.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1.9. Публичное устное консультирование.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Публичное устное консультирование осуществляется уполномоченным должностным лицом с привлечением средств массовой информации.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1.10. Должностные лица структурных подразделений Уполномоченного органа, непосредственно предоставляющих муниципальную услугу, при ответе на заявителей обязаны:</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1.10.1. при устном обращении заявителя (по телефону или лично) должностные лица, осуществляющие консультирование, дают ответ самостоятельно. 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lastRenderedPageBreak/>
              <w:t>1.10.2. должностные лица, осуществляющие консультирование (по телефону или лично), должны корректно и внимательно относиться к заявителям.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Уполномоченного органа.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1.10.3. ответы на письменные обращения даются в простой, четкой и понятной форме в письменном виде и должны содержать:</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ответы на поставленные вопросы;</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должность, фамилию и инициалы лица, подписавшего ответ;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фамилию и инициалы исполнителя - лица, подготовившего ответ;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наименование структурного подразделения Уполномоченного органа;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номер телефона исполнителя - лица, подготовившего ответ;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1.10.4. 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22531" w:rsidRPr="00FB7FE4" w:rsidRDefault="00C22531">
            <w:pPr>
              <w:pStyle w:val="ConsPlusNormal"/>
              <w:ind w:firstLine="539"/>
              <w:jc w:val="both"/>
              <w:rPr>
                <w:rFonts w:ascii="Arial" w:hAnsi="Arial" w:cs="Arial"/>
                <w:sz w:val="24"/>
                <w:szCs w:val="24"/>
              </w:rPr>
            </w:pPr>
            <w:r w:rsidRPr="00FB7FE4">
              <w:rPr>
                <w:rFonts w:ascii="Arial" w:hAnsi="Arial" w:cs="Arial"/>
                <w:sz w:val="24"/>
                <w:szCs w:val="24"/>
              </w:rPr>
              <w:t>1.11. На стендах в местах предоставления муниципальной услуги размещаются следующие информационные материалы:</w:t>
            </w:r>
          </w:p>
          <w:p w:rsidR="00C22531" w:rsidRPr="00FB7FE4" w:rsidRDefault="00C22531">
            <w:pPr>
              <w:pStyle w:val="ConsPlusNormal"/>
              <w:ind w:firstLine="539"/>
              <w:jc w:val="both"/>
              <w:rPr>
                <w:rFonts w:ascii="Arial" w:hAnsi="Arial" w:cs="Arial"/>
                <w:sz w:val="24"/>
                <w:szCs w:val="24"/>
              </w:rPr>
            </w:pPr>
            <w:r w:rsidRPr="00FB7FE4">
              <w:rPr>
                <w:rFonts w:ascii="Arial" w:hAnsi="Arial" w:cs="Arial"/>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текст административного регламента с приложениями (полная версия - на официальном сайте Уполномоченного органа) и на информационных стендах;</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выдержки из нормативных правовых актов по наиболее часто задаваемым вопросам;</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форму заявления, требования по его заполнению, перечень документов, направляемых заявителем, и требования, предъявляемые к этим документам;</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образцы заполнения документов, в том числе образец согласия на обработку персональных данных заявителя;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перечень оснований для отказа в предоставлении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порядок обжалования решения, действий или бездействия должностных лиц, предоставляющих муниципальную услугу.</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1.12. На официальном сайте Уполномоченного органа размещаются следующие информационные материалы:</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полное наименование и почтовый адрес Уполномоченного органа;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справочные телефоны, по которым можно получить консультацию по порядку предоставления муниципальной услуги;</w:t>
            </w:r>
          </w:p>
          <w:p w:rsidR="00C22531" w:rsidRPr="00FB7FE4" w:rsidRDefault="00C22531">
            <w:pPr>
              <w:pStyle w:val="ConsPlusNormal"/>
              <w:ind w:firstLine="539"/>
              <w:jc w:val="both"/>
              <w:rPr>
                <w:rFonts w:ascii="Arial" w:hAnsi="Arial" w:cs="Arial"/>
                <w:sz w:val="24"/>
                <w:szCs w:val="24"/>
              </w:rPr>
            </w:pPr>
            <w:r w:rsidRPr="00FB7FE4">
              <w:rPr>
                <w:rFonts w:ascii="Arial" w:hAnsi="Arial" w:cs="Arial"/>
                <w:sz w:val="24"/>
                <w:szCs w:val="24"/>
              </w:rPr>
              <w:t>- адреса электронной почты Уполномоченного органа и его структурных подразделений (должностных лиц);</w:t>
            </w:r>
          </w:p>
          <w:p w:rsidR="00C22531" w:rsidRPr="00FB7FE4" w:rsidRDefault="00C22531">
            <w:pPr>
              <w:pStyle w:val="ConsPlusNormal"/>
              <w:ind w:firstLine="539"/>
              <w:jc w:val="both"/>
              <w:rPr>
                <w:rFonts w:ascii="Arial" w:hAnsi="Arial" w:cs="Arial"/>
                <w:sz w:val="24"/>
                <w:szCs w:val="24"/>
              </w:rPr>
            </w:pPr>
            <w:r w:rsidRPr="00FB7FE4">
              <w:rPr>
                <w:rFonts w:ascii="Arial" w:hAnsi="Arial" w:cs="Arial"/>
                <w:sz w:val="24"/>
                <w:szCs w:val="24"/>
              </w:rP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C22531" w:rsidRPr="00FB7FE4" w:rsidRDefault="00C22531">
            <w:pPr>
              <w:pStyle w:val="ConsPlusNormal"/>
              <w:ind w:firstLine="539"/>
              <w:jc w:val="both"/>
              <w:rPr>
                <w:rFonts w:ascii="Arial" w:hAnsi="Arial" w:cs="Arial"/>
                <w:sz w:val="24"/>
                <w:szCs w:val="24"/>
              </w:rPr>
            </w:pPr>
            <w:r w:rsidRPr="00FB7FE4">
              <w:rPr>
                <w:rFonts w:ascii="Arial" w:hAnsi="Arial" w:cs="Arial"/>
                <w:sz w:val="24"/>
                <w:szCs w:val="24"/>
              </w:rPr>
              <w:lastRenderedPageBreak/>
              <w:t>- текст административного регламента с приложениями;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информационные материалы (полная версия), содержащиеся на стендах в местах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1.13. </w:t>
            </w:r>
            <w:hyperlink r:id="rId7" w:anchor="P671" w:history="1">
              <w:r w:rsidRPr="00FB7FE4">
                <w:rPr>
                  <w:rStyle w:val="a6"/>
                  <w:rFonts w:ascii="Arial" w:hAnsi="Arial" w:cs="Arial"/>
                  <w:sz w:val="24"/>
                  <w:szCs w:val="24"/>
                </w:rPr>
                <w:t>Блок-схема</w:t>
              </w:r>
            </w:hyperlink>
            <w:r w:rsidRPr="00FB7FE4">
              <w:rPr>
                <w:rFonts w:ascii="Arial" w:hAnsi="Arial" w:cs="Arial"/>
                <w:sz w:val="24"/>
                <w:szCs w:val="24"/>
              </w:rPr>
              <w:t xml:space="preserve"> предоставления муниципальной услуги Уполномоченным органом приводится в приложении 2 к настоящему Административному регламенту.</w:t>
            </w:r>
          </w:p>
          <w:p w:rsidR="00C22531" w:rsidRPr="00FB7FE4" w:rsidRDefault="00C22531">
            <w:pPr>
              <w:pStyle w:val="ConsPlusNormal"/>
              <w:ind w:firstLine="540"/>
              <w:jc w:val="both"/>
              <w:rPr>
                <w:rFonts w:ascii="Arial" w:hAnsi="Arial" w:cs="Arial"/>
                <w:sz w:val="24"/>
                <w:szCs w:val="24"/>
              </w:rPr>
            </w:pPr>
          </w:p>
          <w:p w:rsidR="00C22531" w:rsidRPr="00FB7FE4" w:rsidRDefault="00C22531">
            <w:pPr>
              <w:pStyle w:val="ConsPlusTitle"/>
              <w:jc w:val="center"/>
              <w:outlineLvl w:val="1"/>
              <w:rPr>
                <w:rFonts w:ascii="Arial" w:hAnsi="Arial" w:cs="Arial"/>
                <w:sz w:val="24"/>
                <w:szCs w:val="24"/>
              </w:rPr>
            </w:pPr>
            <w:r w:rsidRPr="00FB7FE4">
              <w:rPr>
                <w:rFonts w:ascii="Arial" w:hAnsi="Arial" w:cs="Arial"/>
                <w:sz w:val="24"/>
                <w:szCs w:val="24"/>
              </w:rPr>
              <w:t>Раздел 2. СТАНДАРТ ПРЕДОСТАВЛЕНИЯ МУНИЦИПАЛЬНОЙ УСЛУГИ</w:t>
            </w:r>
          </w:p>
          <w:p w:rsidR="00C22531" w:rsidRPr="00FB7FE4" w:rsidRDefault="00C22531">
            <w:pPr>
              <w:pStyle w:val="ConsPlusNormal"/>
              <w:rPr>
                <w:rFonts w:ascii="Arial" w:hAnsi="Arial" w:cs="Arial"/>
                <w:sz w:val="24"/>
                <w:szCs w:val="24"/>
              </w:rPr>
            </w:pPr>
          </w:p>
          <w:p w:rsidR="00C22531" w:rsidRPr="00FB7FE4" w:rsidRDefault="00C22531">
            <w:pPr>
              <w:pStyle w:val="ConsPlusNormal"/>
              <w:ind w:firstLine="540"/>
              <w:rPr>
                <w:rFonts w:ascii="Arial" w:hAnsi="Arial" w:cs="Arial"/>
                <w:sz w:val="24"/>
                <w:szCs w:val="24"/>
              </w:rPr>
            </w:pPr>
            <w:r w:rsidRPr="00FB7FE4">
              <w:rPr>
                <w:rFonts w:ascii="Arial" w:hAnsi="Arial" w:cs="Arial"/>
                <w:sz w:val="24"/>
                <w:szCs w:val="24"/>
              </w:rPr>
              <w:t>2.1. Наименование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2.2. Наименование органа местного самоуправления, предоставляющего муниципальную услугу.</w:t>
            </w:r>
          </w:p>
          <w:p w:rsidR="00C22531" w:rsidRPr="00A0581F"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Муниципальная услуга предоставляется администрацией </w:t>
            </w:r>
            <w:r w:rsidR="00FB7FE4" w:rsidRPr="00A0581F">
              <w:rPr>
                <w:rFonts w:ascii="Arial" w:hAnsi="Arial" w:cs="Arial"/>
                <w:sz w:val="24"/>
                <w:szCs w:val="24"/>
              </w:rPr>
              <w:t xml:space="preserve">сельского поселения «Смоленское» </w:t>
            </w:r>
            <w:r w:rsidRPr="00A0581F">
              <w:rPr>
                <w:rFonts w:ascii="Arial" w:hAnsi="Arial" w:cs="Arial"/>
                <w:sz w:val="24"/>
                <w:szCs w:val="24"/>
              </w:rPr>
              <w:t>(Уполномоченный орган).</w:t>
            </w:r>
          </w:p>
          <w:p w:rsidR="00C22531" w:rsidRPr="00FB7FE4" w:rsidRDefault="00C22531">
            <w:pPr>
              <w:pStyle w:val="ConsPlusNormal"/>
              <w:ind w:firstLine="540"/>
              <w:jc w:val="both"/>
              <w:rPr>
                <w:rFonts w:ascii="Arial" w:hAnsi="Arial" w:cs="Arial"/>
                <w:sz w:val="24"/>
                <w:szCs w:val="24"/>
              </w:rPr>
            </w:pPr>
            <w:r w:rsidRPr="00A0581F">
              <w:rPr>
                <w:rFonts w:ascii="Arial" w:hAnsi="Arial" w:cs="Arial"/>
                <w:sz w:val="24"/>
                <w:szCs w:val="24"/>
              </w:rPr>
              <w:t>Предоставление муниципальной услуги в Краевом государственном</w:t>
            </w:r>
            <w:r w:rsidRPr="00FB7FE4">
              <w:rPr>
                <w:rFonts w:ascii="Arial" w:hAnsi="Arial" w:cs="Arial"/>
                <w:sz w:val="24"/>
                <w:szCs w:val="24"/>
              </w:rPr>
              <w:t xml:space="preserve"> автономном учреждении «Многофункциональный центр предоставления государственных и муниципальных услуг Забайкальского края» не предусмотрено.</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 процессе предоставления муниципальной услуги Уполномоченный орган взаимодействует с Управлением Федеральной налоговой службы России по Забайкальскому краю, Межрайонной инспекцией Федеральной налоговой службы России № 3 по г. Чите.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2.3. Результат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Результатом предоставления муниципальной услуги является: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письменное разъяснение по вопросам применения муниципальных правовых актов о налогах и сборах;</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письменный отказ в предоставлении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2.4. Срок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Муниципальная услуга предоставляется в течение двух месяцев со дня поступления соответствующего обращения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2.5. Перечень нормативных правовых актов, регулирующих отношения, возникающие в связи с предоставлением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Отношения, возникающие в связи с предоставлением муниципальной услуги, регулируются следующими нормативными правовыми актами:</w:t>
            </w:r>
          </w:p>
          <w:p w:rsidR="00C22531" w:rsidRPr="00FB7FE4" w:rsidRDefault="00C22531">
            <w:pPr>
              <w:pStyle w:val="a5"/>
              <w:ind w:left="139" w:firstLine="462"/>
              <w:jc w:val="both"/>
            </w:pPr>
            <w:r w:rsidRPr="00FB7FE4">
              <w:t xml:space="preserve">- </w:t>
            </w:r>
            <w:hyperlink r:id="rId8" w:history="1">
              <w:r w:rsidRPr="00FB7FE4">
                <w:rPr>
                  <w:rStyle w:val="a6"/>
                </w:rPr>
                <w:t>Конституцией</w:t>
              </w:r>
            </w:hyperlink>
            <w:r w:rsidRPr="00FB7FE4">
              <w:t xml:space="preserve"> Российской Федерации, «Российская газета» от 25 декабря 1993 г. № 237;</w:t>
            </w:r>
          </w:p>
          <w:p w:rsidR="00C22531" w:rsidRPr="00FB7FE4" w:rsidRDefault="00C22531">
            <w:pPr>
              <w:pStyle w:val="a5"/>
              <w:ind w:left="139" w:firstLine="462"/>
              <w:jc w:val="both"/>
            </w:pPr>
            <w:r w:rsidRPr="00FB7FE4">
              <w:t xml:space="preserve">- Федеральным </w:t>
            </w:r>
            <w:hyperlink r:id="rId9" w:history="1">
              <w:r w:rsidRPr="00FB7FE4">
                <w:rPr>
                  <w:rStyle w:val="a6"/>
                </w:rPr>
                <w:t>законом</w:t>
              </w:r>
            </w:hyperlink>
            <w:r w:rsidRPr="00FB7FE4">
              <w:t xml:space="preserve"> от 27.07.2010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2 августа 2010 г. № 31 ст. 4179;</w:t>
            </w:r>
          </w:p>
          <w:p w:rsidR="00C22531" w:rsidRPr="00FB7FE4" w:rsidRDefault="00C22531">
            <w:pPr>
              <w:pStyle w:val="a5"/>
              <w:ind w:left="139" w:firstLine="462"/>
              <w:jc w:val="both"/>
            </w:pPr>
            <w:r w:rsidRPr="00FB7FE4">
              <w:t xml:space="preserve">- </w:t>
            </w:r>
            <w:hyperlink r:id="rId10" w:history="1">
              <w:r w:rsidRPr="00FB7FE4">
                <w:rPr>
                  <w:rStyle w:val="a6"/>
                </w:rPr>
                <w:t>пунктом 3 статьи 34.2</w:t>
              </w:r>
            </w:hyperlink>
            <w:r w:rsidRPr="00FB7FE4">
              <w:t xml:space="preserve"> Налогового кодекса Российской Федерации, «Российская газета» от 6 августа 1998 г. № 148-149, Собрание законодательства Российской Федерации от 3 августа 1998 г. № 31 ст. 3824;</w:t>
            </w:r>
          </w:p>
          <w:p w:rsidR="00C22531" w:rsidRPr="00FB7FE4" w:rsidRDefault="00C22531">
            <w:pPr>
              <w:pStyle w:val="ConsPlusNormal"/>
              <w:ind w:firstLine="539"/>
              <w:jc w:val="both"/>
              <w:rPr>
                <w:rFonts w:ascii="Arial" w:hAnsi="Arial" w:cs="Arial"/>
                <w:sz w:val="24"/>
                <w:szCs w:val="24"/>
              </w:rPr>
            </w:pPr>
            <w:r w:rsidRPr="00FB7FE4">
              <w:rPr>
                <w:rFonts w:ascii="Arial" w:hAnsi="Arial" w:cs="Arial"/>
                <w:sz w:val="24"/>
                <w:szCs w:val="24"/>
              </w:rPr>
              <w:t xml:space="preserve">- муниципальными нормативными правовыми актами </w:t>
            </w:r>
            <w:r w:rsidRPr="00A0581F">
              <w:rPr>
                <w:rFonts w:ascii="Arial" w:hAnsi="Arial" w:cs="Arial"/>
                <w:sz w:val="24"/>
                <w:szCs w:val="24"/>
              </w:rPr>
              <w:t>сельского поселения «</w:t>
            </w:r>
            <w:r w:rsidR="00A0581F" w:rsidRPr="00A0581F">
              <w:rPr>
                <w:rFonts w:ascii="Arial" w:hAnsi="Arial" w:cs="Arial"/>
                <w:sz w:val="24"/>
                <w:szCs w:val="24"/>
              </w:rPr>
              <w:t>Смоленское</w:t>
            </w:r>
            <w:r w:rsidRPr="00A0581F">
              <w:rPr>
                <w:rFonts w:ascii="Arial" w:hAnsi="Arial" w:cs="Arial"/>
                <w:sz w:val="24"/>
                <w:szCs w:val="24"/>
              </w:rPr>
              <w:t>», регулирующими правоотношения в данной сфере;</w:t>
            </w:r>
          </w:p>
          <w:p w:rsidR="00C22531" w:rsidRPr="00FB7FE4" w:rsidRDefault="00C22531">
            <w:pPr>
              <w:pStyle w:val="ConsPlusNormal"/>
              <w:ind w:firstLine="539"/>
              <w:jc w:val="both"/>
              <w:rPr>
                <w:rFonts w:ascii="Arial" w:hAnsi="Arial" w:cs="Arial"/>
                <w:sz w:val="24"/>
                <w:szCs w:val="24"/>
              </w:rPr>
            </w:pPr>
            <w:r w:rsidRPr="00FB7FE4">
              <w:rPr>
                <w:rFonts w:ascii="Arial" w:hAnsi="Arial" w:cs="Arial"/>
                <w:sz w:val="24"/>
                <w:szCs w:val="24"/>
              </w:rPr>
              <w:t>- настоящим административным регламентом.</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w:t>
            </w:r>
            <w:r w:rsidRPr="00FB7FE4">
              <w:rPr>
                <w:rFonts w:ascii="Arial" w:hAnsi="Arial" w:cs="Arial"/>
                <w:sz w:val="24"/>
                <w:szCs w:val="24"/>
              </w:rPr>
              <w:lastRenderedPageBreak/>
              <w:t>услуги, подлежащих представлению заявителем.</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2.6.1.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w:t>
            </w:r>
            <w:hyperlink r:id="rId11" w:anchor="P273" w:history="1">
              <w:r w:rsidRPr="00FB7FE4">
                <w:rPr>
                  <w:rStyle w:val="a6"/>
                  <w:rFonts w:ascii="Arial" w:hAnsi="Arial" w:cs="Arial"/>
                  <w:sz w:val="24"/>
                  <w:szCs w:val="24"/>
                </w:rPr>
                <w:t>заявление</w:t>
              </w:r>
            </w:hyperlink>
            <w:r w:rsidRPr="00FB7FE4">
              <w:rPr>
                <w:rFonts w:ascii="Arial" w:hAnsi="Arial" w:cs="Arial"/>
                <w:sz w:val="24"/>
                <w:szCs w:val="24"/>
              </w:rPr>
              <w:t xml:space="preserve"> о даче письменных разъяснений по вопросам применения муниципальных правовых актов о налогах и сборах (далее - заявление) по форме, указанной в приложении 3 к настоящему административному регламенту.</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2.6.2. Заявитель в своем письменном обращении в обязательном порядке указывает: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наименование Уполномоченного органа, либо фамилию, имя, отчество руководителя, либо должность соответствующего лица, которому направлено письменное обращение;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наименование юридического лица или фамилия, имя, отчество физического лица, направившего обращение;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адрес заявителя, по которому должен быть направлен ответ;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содержание обращения;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подпись заявителя;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дату обращения.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2.6.3.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2.6.4.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При личном приеме должностным лицом Уполномоченного органа заявитель предъявляет документ, удостоверяющий его личность, и излагает содержание своего устного обращения.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2.6.5. Заявление и документы, прилагаемые к заявлению (или их копии), должны быть составлены на русском языке.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2.6.6.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почтовым отправлением.</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Заявитель вправе направить заявление и прилагаемые документы в электронной форме.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2.6.7.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2.7. Исчерпывающий перечень оснований для отказа в приеме документов, необходимых для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Основания для отказа в приеме документов регламентируются нормами действующего законодательства.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2.8. Исчерпывающий перечень оснований для приостановления или отказа в предоставлении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2.8.1. Основания для приостановления предоставления муниципальной услуги законодательством не предусмотрены, за исключением случая приостановки по письменной просьбе заявителя.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2.8.2. Основания для отказа в предоставлении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Ответ на обращение не дается: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 если в письменном обращении не указана фамилия заявителя, направившего </w:t>
            </w:r>
            <w:r w:rsidRPr="00FB7FE4">
              <w:rPr>
                <w:rFonts w:ascii="Arial" w:hAnsi="Arial" w:cs="Arial"/>
                <w:sz w:val="24"/>
                <w:szCs w:val="24"/>
              </w:rPr>
              <w:lastRenderedPageBreak/>
              <w:t>обращение, или не указан почтовый адрес, по которому должен быть направлен ответ;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если текст письменного обращения не поддается прочтению, и оно не подлежит направлению на рассмотрение должностному лицу, о чем в течение семи дней сообщается заявителю, направившему обращение, если его фамилия и почтовый адрес поддаются прочтению;</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если в письменном обращении заявителя содержится вопрос, на который ему Уполномоченным органом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Уполномоченного органа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Уполномоченный орган. О данном решении уведомляется заявитель, направивший обращение;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если ответ по существу поставленного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если обращение содержит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2.8.3. После устранения причин, послуживших основаниями для принятия решения об отказе в предоставлении муниципальной услуги, заявитель вправе вновь обратиться в Уполномоченный орган в порядке, установленном настоящим административным регламентом.</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2.9. Перечень услуг, которые являются необходимыми и обязательными для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Услуги, которые является необходимыми и обязательными для предоставления муниципальной услуги, отсутствуют.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2.10. Порядок, размер и основания взимания пошлины или иной платы, взимаемой за предоставление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Предоставление муниципальной услуги осуществляется бесплатно.</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2.11. Максимальный срок ожидания в очереди при подаче обращения о предоставлении муниципальной услуги и при получении результата предоставленной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2.12. Срок и порядок регистрации обращения заявителя о предоставлении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2.12.1. Специалист, ответственный за прием и регистрацию заявления, регистрирует заявление о предоставлении муниципальной услуги в день его поступления.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При поступлении заявления в электронном виде в нерабочее время оно регистрируется специалистом, ответственным за прием и регистрацию заявления, в рабочий день, следующий за днем поступления указанного заявления.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2.12.2. В случае если заявитель направил заявление о предоставлении муниципальной услуги в электронном виде, специалист, ответственный за прием и регистрацию заявления, в течение двух дней со дня поступления такого заявления проводит проверку документов.</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2.13. Требования к помещениям, в которых предоставляется муниципальная услуга.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2.13.1. При входе в помещения установлены вывески с наименованием Уполномоченного органа. Центральный вход в здание, где располагается Уполномоченный орган оборудован для доступа инвалидов кнопкой вызова, предназначенной для дистанционного вызова при любых затруднениях при обращении маломобильной группы населения. Входные двери хорошо опознаваемы и имеют символ, </w:t>
            </w:r>
            <w:r w:rsidRPr="00FB7FE4">
              <w:rPr>
                <w:rFonts w:ascii="Arial" w:hAnsi="Arial" w:cs="Arial"/>
                <w:sz w:val="24"/>
                <w:szCs w:val="24"/>
              </w:rPr>
              <w:lastRenderedPageBreak/>
              <w:t>указывающий на их доступность.</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Для инвалидов обеспечиваются условия: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беспрепятственного доступа в здание (помещение), в котором оказывается муниципальная услуга, наличие пандуса, расширенных проходов, а также беспрепятственного пользования средствами связи и информацией;</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сопровождения инвалидов, имеющих стойкие расстройства функций зрения и самостоятельного передвижения;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надлежащего размещения оборудования и носителей информации, необходимых для обеспечения беспрепятственного доступа инвалидов в здание (помещение) и к услугам с учетом ограничений их жизнедеятельности;</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 допуска </w:t>
            </w:r>
            <w:proofErr w:type="spellStart"/>
            <w:r w:rsidRPr="00FB7FE4">
              <w:rPr>
                <w:rFonts w:ascii="Arial" w:hAnsi="Arial" w:cs="Arial"/>
                <w:sz w:val="24"/>
                <w:szCs w:val="24"/>
              </w:rPr>
              <w:t>сурдопереводчика</w:t>
            </w:r>
            <w:proofErr w:type="spellEnd"/>
            <w:r w:rsidRPr="00FB7FE4">
              <w:rPr>
                <w:rFonts w:ascii="Arial" w:hAnsi="Arial" w:cs="Arial"/>
                <w:sz w:val="24"/>
                <w:szCs w:val="24"/>
              </w:rPr>
              <w:t xml:space="preserve"> и </w:t>
            </w:r>
            <w:proofErr w:type="spellStart"/>
            <w:r w:rsidRPr="00FB7FE4">
              <w:rPr>
                <w:rFonts w:ascii="Arial" w:hAnsi="Arial" w:cs="Arial"/>
                <w:sz w:val="24"/>
                <w:szCs w:val="24"/>
              </w:rPr>
              <w:t>тифлосурдопереводчика</w:t>
            </w:r>
            <w:proofErr w:type="spellEnd"/>
            <w:r w:rsidRPr="00FB7FE4">
              <w:rPr>
                <w:rFonts w:ascii="Arial" w:hAnsi="Arial" w:cs="Arial"/>
                <w:sz w:val="24"/>
                <w:szCs w:val="24"/>
              </w:rPr>
              <w:t xml:space="preserve"> в здание (помещение) Уполномоченного органа;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допуска собаки-проводника в здание (помещение) Уполномоченного органа при наличии документа, подтверждающего ее специальное обучение;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выделения на бесплатной основе стоянки (остановке) автотранспортных средств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оказания инвалидам помощи в преодолении барьеров, мешающих получению ими услуг наравне с другими лицами.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2.13.2. Помещения для работы с заявителями оборудуются соответствующими информационными стендами, вывесками, указателями.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Визуальная, текстовая информация о порядке предоставления муниципальной услуги размещается на информационном стенде</w:t>
            </w:r>
            <w:r w:rsidRPr="00FB7FE4">
              <w:rPr>
                <w:rFonts w:ascii="Arial" w:hAnsi="Arial" w:cs="Arial"/>
                <w:b/>
                <w:sz w:val="24"/>
                <w:szCs w:val="24"/>
              </w:rPr>
              <w:t xml:space="preserve"> </w:t>
            </w:r>
            <w:r w:rsidRPr="00FB7FE4">
              <w:rPr>
                <w:rFonts w:ascii="Arial" w:hAnsi="Arial" w:cs="Arial"/>
                <w:sz w:val="24"/>
                <w:szCs w:val="24"/>
              </w:rPr>
              <w:t>и информационном терминале, расположенном в здании Уполномоченного органа,</w:t>
            </w:r>
            <w:r w:rsidRPr="00FB7FE4">
              <w:rPr>
                <w:rFonts w:ascii="Arial" w:hAnsi="Arial" w:cs="Arial"/>
                <w:b/>
                <w:sz w:val="24"/>
                <w:szCs w:val="24"/>
              </w:rPr>
              <w:t xml:space="preserve"> </w:t>
            </w:r>
            <w:r w:rsidRPr="00FB7FE4">
              <w:rPr>
                <w:rFonts w:ascii="Arial" w:hAnsi="Arial" w:cs="Arial"/>
                <w:sz w:val="24"/>
                <w:szCs w:val="24"/>
              </w:rPr>
              <w:t>а также на официальном сайте Уполномоченного органа.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2.13.3. Должностные лица, осуществляющие предоставление муниципальной услуги, обеспечиваются настольными табличками с указанием фамилии, имени, отчества (последнее - при наличии) и должности.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2.13.4.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2.13.5. Требования к местам ожидания приема: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 при предоставлении муниципальной услуги места ожидания непосредственного взаимодействия с должностным лицом должны соответствовать </w:t>
            </w:r>
            <w:proofErr w:type="spellStart"/>
            <w:r w:rsidRPr="00FB7FE4">
              <w:rPr>
                <w:rFonts w:ascii="Arial" w:hAnsi="Arial" w:cs="Arial"/>
                <w:sz w:val="24"/>
                <w:szCs w:val="24"/>
              </w:rPr>
              <w:t>санитарно</w:t>
            </w:r>
            <w:proofErr w:type="spellEnd"/>
            <w:r w:rsidRPr="00FB7FE4">
              <w:rPr>
                <w:rFonts w:ascii="Arial" w:hAnsi="Arial" w:cs="Arial"/>
                <w:sz w:val="24"/>
                <w:szCs w:val="24"/>
              </w:rPr>
              <w:t xml:space="preserve"> - эпидемиологическим нормативам, предусмотренным для общественных помещений;</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в местах ожидания приема должны быть предусмотрены сидячие места для заявителей. Количество мест ожидания определяется исходя из фактической нагрузки и возможностей для их размещения в здании;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в местах ожидания и непосредственного предоставления муниципальной услуги должны быть соблюдены требования по освещенности и вентиляции, для заявителей должен быть обеспечен свободный доступ в санитарно-бытовые помещения;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места, предназначенные для ознакомления заявителей с информационными материалами, оборудуются информационными стендами, стульями и столами. На столе должны быть ручки, бумага для возможности оформления документов, образцы и бланки заявлений.</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2.13.6. Требования к местам приема заявителей.</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lastRenderedPageBreak/>
              <w:t>Места предоставления муниципальной услуги оборудуются: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противопожарной системой и средствами пожаротушения;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системой оповещения о возникновении чрезвычайной ситуации.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2.14. Показатели доступности и качества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Показателем доступности и качества муниципальной услуги является возможность:</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получать муниципальную услугу своевременно и в соответствии со стандартом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получать информацию о результате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2.15. Основные требования к качеству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своевременность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достоверность и полнота информирования заявителя о ходе рассмотрения его обращения;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удобство и доступность получения заявителем информации о порядке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2.15.1.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2.15.2. При предоставлении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при направлении обращения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при личном обращении заявитель осуществляет взаимодействие с должностным лицом, осуществляющим предоставление муниципальной услуги, при подаче обращения и получении подготовленных в ходе исполнения муниципальной услуги документов.</w:t>
            </w:r>
          </w:p>
          <w:p w:rsidR="00C22531" w:rsidRPr="00FB7FE4" w:rsidRDefault="00C22531">
            <w:pPr>
              <w:pStyle w:val="ConsPlusNormal"/>
              <w:ind w:firstLine="540"/>
              <w:jc w:val="both"/>
              <w:rPr>
                <w:rFonts w:ascii="Arial" w:hAnsi="Arial" w:cs="Arial"/>
                <w:sz w:val="24"/>
                <w:szCs w:val="24"/>
              </w:rPr>
            </w:pPr>
          </w:p>
          <w:p w:rsidR="00C22531" w:rsidRPr="00FB7FE4" w:rsidRDefault="00C22531">
            <w:pPr>
              <w:pStyle w:val="ConsPlusNormal"/>
              <w:ind w:firstLine="540"/>
              <w:jc w:val="center"/>
              <w:rPr>
                <w:rFonts w:ascii="Arial" w:hAnsi="Arial" w:cs="Arial"/>
                <w:b/>
                <w:sz w:val="24"/>
                <w:szCs w:val="24"/>
              </w:rPr>
            </w:pPr>
            <w:r w:rsidRPr="00FB7FE4">
              <w:rPr>
                <w:rFonts w:ascii="Arial" w:hAnsi="Arial" w:cs="Arial"/>
                <w:b/>
                <w:sz w:val="24"/>
                <w:szCs w:val="24"/>
              </w:rPr>
              <w:t>Раздел 3. СОСТАВ, ПОСЛЕДОВАТЕЛЬНОСТЬ И СРОКИ ВЫПОЛНЕНИЯАДМИНИСТРАТИВНЫХ ДЕЙСТВИЙ (ПРОЦЕДУР) ПРОЦЕДУРЫ, ТРЕБОВАНИЯ К ПОРЯДКУ ЕЕ ВЫПОЛНЕНИЯ, В ТОМ ЧИСЛЕ ОСОБЕННОСТИ ВЫПОЛНЕНИЯ АДМИНИСТРАТИВНЫХ ПРОЦЕДУР В ЭЛЕКТРОННОЙ ФОРМЕ</w:t>
            </w:r>
          </w:p>
          <w:p w:rsidR="00C22531" w:rsidRPr="00FB7FE4" w:rsidRDefault="00C22531">
            <w:pPr>
              <w:pStyle w:val="ConsPlusNormal"/>
              <w:ind w:firstLine="540"/>
              <w:jc w:val="center"/>
              <w:rPr>
                <w:rFonts w:ascii="Arial" w:hAnsi="Arial" w:cs="Arial"/>
                <w:b/>
                <w:sz w:val="24"/>
                <w:szCs w:val="24"/>
              </w:rPr>
            </w:pP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3.1. Состав и последовательность действий при предоставлении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Предоставление муниципальной услуги включает в себя следующие административные процедуры:</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прием и регистрация заявления и приложенных к нему документов;</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рассмотрение заявления и документов, принятие решения о даче письменных разъяснений по вопросам применения муниципальных правовых актов о налогах и сборах;</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направление результатов рассмотрения заявления: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письменное разъяснение по вопросам применения муниципальных правовых актов о налогах и сборах;</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письменный отказ в предоставлении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3.2. Прием и регистрация заявления и приложенных к нему документов.</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3.2.1. Основанием для начала административной процедуры является поступление в Уполномоченный орган заявления и приложенных к нему документов.</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3.2.2. Заявление, поступившее непосредственно от заявителя, посредством факсимильной или почтовой связи принимается и регистрируется в день поступления специалистом, ответственным за прием документов Уполномоченного органа.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lastRenderedPageBreak/>
              <w:t>3.2.3. При личном обращении заявитель предварительно может получить консультацию должностного лица Уполномоченного органа, ответственного за информирование, в отношении порядка представления и правильности оформления заявления.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3.2.4. В день регистрации заявления указанное заявление с приложенными документами специалист, ответственный за прием документов Уполномоченного органа, передает руководителю Уполномоченного органа.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3.3. Рассмотрение заявления и документов, принятие и направление заявителю решения.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3.3.1. Основанием для начала административной процедуры является получение заявления и прилагаемых к нему документов руководителем Уполномоченного органа.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3.3.2. Руководитель Уполномоченного органа не позднее рабочего дня, следующего за днем передачи заявления и прилагаемых к нему документов, определяет специалиста, ответственного за рассмотрение заявления (далее – ответственное должностное лицо), путем наложения соответствующей визы на заявление.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3.3.3. Ответственное должностное лицо рассматривает заявление с приложенными к нему документами и оформляет письменное разъяснение.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Ответ на вопрос предоставляется в простой, четкой и понятной форме за подписью руководителя Уполномоченного органа либо лица, его замещающего.</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 ответе также указывается фамилия, имя, отчество (последнее – при наличии), номер телефона должностного лица, ответственного за подготовку ответа на обращение.</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При рассмотрении обращения ответственное должностное лицо вправе привлекать иных должностных лиц Уполномоченного органа для оказания методической и консультативной помощи.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Ответ на обращение заявителя подписывается руководителем Уполномоченного органа в срок не более двух рабочих дней с момента получения проекта ответа от ответственного должностного лица.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После подписания ответа специалист, ответственный за прием и регистрацию документов, регистрирует ответ в системе автоматизации делопроизводства и электронного документооборота с присвоением исходящего номера и направляет адресату по почте либо вручает адресату лично в течение одного рабочего дня с момента подписания.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3.4. Срок исполнения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Муниципальная услуга предоставляется в течение двух месяцев со дня поступления заявления в Уполномоченный орган. По решению руководителя Уполномоченного органа указанный срок может быть продлен, но не более чем на один месяц, с одновременным информированием заявителя и указанием причин продления срока.</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пять дней со дня поступления в Уполномоченный орган указанного заявления.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3.5. Результатом административной процедуры является: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w:t>
            </w:r>
          </w:p>
          <w:p w:rsidR="00C22531" w:rsidRPr="00FB7FE4" w:rsidRDefault="00C22531">
            <w:pPr>
              <w:pStyle w:val="ConsPlusNormal"/>
              <w:ind w:firstLine="540"/>
              <w:jc w:val="both"/>
              <w:rPr>
                <w:rFonts w:ascii="Arial" w:hAnsi="Arial" w:cs="Arial"/>
                <w:sz w:val="24"/>
                <w:szCs w:val="24"/>
              </w:rPr>
            </w:pPr>
          </w:p>
          <w:p w:rsidR="00C22531" w:rsidRPr="00FB7FE4" w:rsidRDefault="00C22531">
            <w:pPr>
              <w:pStyle w:val="ConsPlusNormal"/>
              <w:ind w:firstLine="540"/>
              <w:jc w:val="center"/>
              <w:rPr>
                <w:rFonts w:ascii="Arial" w:hAnsi="Arial" w:cs="Arial"/>
                <w:b/>
                <w:sz w:val="24"/>
                <w:szCs w:val="24"/>
              </w:rPr>
            </w:pPr>
            <w:r w:rsidRPr="00FB7FE4">
              <w:rPr>
                <w:rFonts w:ascii="Arial" w:hAnsi="Arial" w:cs="Arial"/>
                <w:b/>
                <w:sz w:val="24"/>
                <w:szCs w:val="24"/>
              </w:rPr>
              <w:t>Раздел 4. ФОРМЫ КОНТРОЛЯ</w:t>
            </w:r>
          </w:p>
          <w:p w:rsidR="00C22531" w:rsidRPr="00FB7FE4" w:rsidRDefault="00C22531">
            <w:pPr>
              <w:pStyle w:val="ConsPlusNormal"/>
              <w:ind w:firstLine="540"/>
              <w:jc w:val="center"/>
              <w:rPr>
                <w:rFonts w:ascii="Arial" w:hAnsi="Arial" w:cs="Arial"/>
                <w:b/>
                <w:sz w:val="24"/>
                <w:szCs w:val="24"/>
              </w:rPr>
            </w:pPr>
            <w:r w:rsidRPr="00FB7FE4">
              <w:rPr>
                <w:rFonts w:ascii="Arial" w:hAnsi="Arial" w:cs="Arial"/>
                <w:b/>
                <w:sz w:val="24"/>
                <w:szCs w:val="24"/>
              </w:rPr>
              <w:t>ЗА ИСПОЛНЕНИЕМ АДМИНИСТРАТИВНОГО РЕГЛАМЕНТА</w:t>
            </w:r>
          </w:p>
          <w:p w:rsidR="00C22531" w:rsidRPr="00FB7FE4" w:rsidRDefault="00C22531">
            <w:pPr>
              <w:pStyle w:val="ConsPlusNormal"/>
              <w:ind w:firstLine="540"/>
              <w:jc w:val="center"/>
              <w:rPr>
                <w:rFonts w:ascii="Arial" w:hAnsi="Arial" w:cs="Arial"/>
                <w:b/>
                <w:sz w:val="24"/>
                <w:szCs w:val="24"/>
              </w:rPr>
            </w:pP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lastRenderedPageBreak/>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должностным лицом, курирующим соответствующее направление деятельности, руководителем Уполномоченного органа.</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4.2. Периодичность осуществления текущего контроля устанавливается руководителем Уполномоченного органа.</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4.3. Контроль за полнотой и качеством предоставления Уполномоченным органом муниципальной услуги включает в себя проведение планового и внепланового контроля,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Контроль проводится с целью выявления и устранения нарушений прав заявителей и привлечения виновных лиц к ответственности. Результаты контроля отражаются в акте.</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4.4. Порядок и периодичность проведения планового контроля выполнения Уполномоченным органом положений административного регламента, осуществляются в соответствии с планом работы Уполномоченного органа на текущий год. Внеплановый контроль проводится при выявлении нарушений по предоставлению муниципальной услуги или по конкретному обращению заявителя.</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4.5. Проверки полноты и качества предоставления муниципальной услуги осуществляются на основании правовых актов Уполномоченного органа.</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4.6. Решение об осуществлении планового и внепланового контроля полноты и качества предоставления муниципальной услуги принимается руководителем Уполномоченного органа.</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 xml:space="preserve">4.7. Плановый и внеплановый контроль полноты и качества предоставления муниципальной услуги осуществляются Уполномоченным органом и уполномоченными должностными лицами на основании соответствующих нормативных правовых актов, в ходе </w:t>
            </w:r>
            <w:proofErr w:type="gramStart"/>
            <w:r w:rsidRPr="00FB7FE4">
              <w:rPr>
                <w:rFonts w:ascii="Arial" w:hAnsi="Arial" w:cs="Arial"/>
                <w:sz w:val="24"/>
                <w:szCs w:val="24"/>
              </w:rPr>
              <w:t>проведения</w:t>
            </w:r>
            <w:proofErr w:type="gramEnd"/>
            <w:r w:rsidRPr="00FB7FE4">
              <w:rPr>
                <w:rFonts w:ascii="Arial" w:hAnsi="Arial" w:cs="Arial"/>
                <w:sz w:val="24"/>
                <w:szCs w:val="24"/>
              </w:rPr>
              <w:t xml:space="preserve"> которых запрашиваются в соответствующем структурном подразделении Уполномоченного органа необходимые документы, и по результатам проверок составляются акты с указанием выявленных нарушений либо их отсутствии.</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 xml:space="preserve">4.8. Ответственное должностное лицо соответствующего структурного подразделения Уполномоченного органа в течение трех рабочих дней с момента поступления соответствующего обращения о проведении контроля </w:t>
            </w:r>
            <w:proofErr w:type="gramStart"/>
            <w:r w:rsidRPr="00FB7FE4">
              <w:rPr>
                <w:rFonts w:ascii="Arial" w:hAnsi="Arial" w:cs="Arial"/>
                <w:sz w:val="24"/>
                <w:szCs w:val="24"/>
              </w:rPr>
              <w:t>направляет  уполномоченным</w:t>
            </w:r>
            <w:proofErr w:type="gramEnd"/>
            <w:r w:rsidRPr="00FB7FE4">
              <w:rPr>
                <w:rFonts w:ascii="Arial" w:hAnsi="Arial" w:cs="Arial"/>
                <w:sz w:val="24"/>
                <w:szCs w:val="24"/>
              </w:rPr>
              <w:t xml:space="preserve"> должностным лицам затребованные документы и копии документов, выданных по результатам предоставления муниципальной услуги.</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4.9. По окончании контроля представленные документы, уполномоченные должностные лица в течение тридцати дней возвращают ответственному должностному лицу соответствующего структурного подразделения Уполномоченного органа.</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4.10. Ответственность должностных лиц определяется в соответствии с действующим законодательством. По результатам проведенного контроля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w:t>
            </w:r>
          </w:p>
          <w:p w:rsidR="00C22531" w:rsidRPr="00FB7FE4" w:rsidRDefault="00C22531">
            <w:pPr>
              <w:autoSpaceDE w:val="0"/>
              <w:autoSpaceDN w:val="0"/>
              <w:adjustRightInd w:val="0"/>
              <w:ind w:firstLine="540"/>
              <w:jc w:val="both"/>
              <w:rPr>
                <w:rFonts w:ascii="Arial" w:hAnsi="Arial" w:cs="Arial"/>
                <w:sz w:val="24"/>
                <w:szCs w:val="24"/>
              </w:rPr>
            </w:pPr>
            <w:r w:rsidRPr="00FB7FE4">
              <w:rPr>
                <w:rFonts w:ascii="Arial" w:hAnsi="Arial" w:cs="Arial"/>
                <w:sz w:val="24"/>
                <w:szCs w:val="24"/>
              </w:rPr>
              <w:t>4.13. Контроль за предоставлением муниципальной услуги со стороны физических и юридических лиц осуществляется с использованием соответствующей информации, размещенной на официальном сайте Уполномоченного органа, а также в порядке и формах, установленных законодательством Российской Федерации.</w:t>
            </w:r>
          </w:p>
          <w:p w:rsidR="00C22531" w:rsidRPr="00FB7FE4" w:rsidRDefault="00C22531">
            <w:pPr>
              <w:pStyle w:val="ConsPlusNormal"/>
              <w:ind w:firstLine="540"/>
              <w:jc w:val="both"/>
              <w:rPr>
                <w:rFonts w:ascii="Arial" w:hAnsi="Arial" w:cs="Arial"/>
                <w:sz w:val="24"/>
                <w:szCs w:val="24"/>
              </w:rPr>
            </w:pPr>
          </w:p>
          <w:p w:rsidR="00C22531" w:rsidRPr="00FB7FE4" w:rsidRDefault="00C22531">
            <w:pPr>
              <w:pStyle w:val="ConsPlusNormal"/>
              <w:ind w:firstLine="540"/>
              <w:jc w:val="center"/>
              <w:rPr>
                <w:rFonts w:ascii="Arial" w:hAnsi="Arial" w:cs="Arial"/>
                <w:b/>
                <w:sz w:val="24"/>
                <w:szCs w:val="24"/>
              </w:rPr>
            </w:pPr>
            <w:r w:rsidRPr="00FB7FE4">
              <w:rPr>
                <w:rFonts w:ascii="Arial" w:hAnsi="Arial" w:cs="Arial"/>
                <w:b/>
                <w:sz w:val="24"/>
                <w:szCs w:val="24"/>
              </w:rPr>
              <w:t>Раздел 5. ДОСУДЕБНЫЙ (ВНЕСУДЕБНЫЙ) ПОРЯДОК ОБЖАЛОВАНИЯ РЕШЕНИЙ И ДЕЙСТВИЙ (БЕЗДЕЙСТВИЯ) ОРГАНА, ПРЕДОСТАВЛЯЮЩЕГОМУНИЦИПАЛЬНУЮ УСЛУГУ,</w:t>
            </w:r>
          </w:p>
          <w:p w:rsidR="00C22531" w:rsidRPr="00FB7FE4" w:rsidRDefault="00C22531">
            <w:pPr>
              <w:pStyle w:val="ConsPlusNormal"/>
              <w:ind w:firstLine="540"/>
              <w:jc w:val="center"/>
              <w:rPr>
                <w:rFonts w:ascii="Arial" w:hAnsi="Arial" w:cs="Arial"/>
                <w:b/>
                <w:sz w:val="24"/>
                <w:szCs w:val="24"/>
              </w:rPr>
            </w:pPr>
            <w:r w:rsidRPr="00FB7FE4">
              <w:rPr>
                <w:rFonts w:ascii="Arial" w:hAnsi="Arial" w:cs="Arial"/>
                <w:b/>
                <w:sz w:val="24"/>
                <w:szCs w:val="24"/>
              </w:rPr>
              <w:t>А ТАКЖЕ ДОЛЖНОСТНЫХ ЛИЦ, МУНИЦИПАЛЬНЫХ СЛУЖАЩИХ</w:t>
            </w:r>
          </w:p>
          <w:p w:rsidR="00C22531" w:rsidRPr="00FB7FE4" w:rsidRDefault="00C22531">
            <w:pPr>
              <w:pStyle w:val="ConsPlusNormal"/>
              <w:ind w:firstLine="540"/>
              <w:jc w:val="both"/>
              <w:rPr>
                <w:rFonts w:ascii="Arial" w:hAnsi="Arial" w:cs="Arial"/>
                <w:sz w:val="24"/>
                <w:szCs w:val="24"/>
              </w:rPr>
            </w:pP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5.1. Порядок обжалования действий (бездействия) Уполномоченного органа, а также его должностных лиц при предоставлении муниципальной услуги определяется в соответствии с действующим законодательством Российской Федерации.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Заявитель (его представитель) имеет право на обжалование действий или бездействия Уполномоченного органа, должностного лица Уполномоченного органа, предоставляющего муниципальную услугу в соответствии с Федеральным законом № 210-ФЗ «Об организации предоставления государственных и муниципальных услуг» по форме, указанной в приложении 4 к настоящему административному регламенту.</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Заявитель может обратиться с жалобой, в том числе, в следующих случаях:</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нарушение срока регистрации обращения о предоставлении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нарушение срока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отказ Уполномоченного органа,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«Об организации предоставления государственных и муниципальных услуг».</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5.2. Общие требования к порядку подачи и рассмотрения жалобы:</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 жалоба подается в письменной форме на бумажном носителе, в электронной форме в Уполномоченный орган. Жалобы на решения и действия (бездействие) руководителя </w:t>
            </w:r>
            <w:r w:rsidRPr="00FB7FE4">
              <w:rPr>
                <w:rFonts w:ascii="Arial" w:hAnsi="Arial" w:cs="Arial"/>
                <w:sz w:val="24"/>
                <w:szCs w:val="24"/>
              </w:rPr>
              <w:lastRenderedPageBreak/>
              <w:t>Уполномоченного органа, предоставляющего муниципальную услугу, подаются главе сельского поселения;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жалоба на решения и действия (бездействие) руководителя Уполномоченного органа (либо лица, его замещающего) может быть направлена по почте, с использованием информационно-телекоммуникационной сети «Интернет», а также может быть принята при личном приеме заявителя.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5.3. Жалоба должна содержать:</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решения и действия (бездействие) которых обжалуются;</w:t>
            </w:r>
          </w:p>
          <w:p w:rsidR="00C22531" w:rsidRPr="00FB7FE4" w:rsidRDefault="00C22531">
            <w:pPr>
              <w:autoSpaceDE w:val="0"/>
              <w:autoSpaceDN w:val="0"/>
              <w:adjustRightInd w:val="0"/>
              <w:ind w:firstLine="601"/>
              <w:jc w:val="both"/>
              <w:rPr>
                <w:rFonts w:ascii="Arial" w:hAnsi="Arial" w:cs="Arial"/>
                <w:sz w:val="24"/>
                <w:szCs w:val="24"/>
              </w:rPr>
            </w:pPr>
            <w:r w:rsidRPr="00FB7FE4">
              <w:rPr>
                <w:rFonts w:ascii="Arial" w:hAnsi="Arial" w:cs="Arial"/>
                <w:sz w:val="24"/>
                <w:szCs w:val="24"/>
              </w:rPr>
              <w:t xml:space="preserve">- фамилию, имя, отчество (последнее - при наличии), сведения о месте жительства заявителя - физического лица, </w:t>
            </w:r>
            <w:r w:rsidRPr="00FB7FE4">
              <w:rPr>
                <w:rFonts w:ascii="Arial" w:hAnsi="Arial" w:cs="Arial"/>
                <w:bCs/>
                <w:sz w:val="24"/>
                <w:szCs w:val="24"/>
              </w:rPr>
              <w:t xml:space="preserve">либо наименование, сведения о месте нахождения заявителя - юридического лица, </w:t>
            </w:r>
            <w:r w:rsidRPr="00FB7FE4">
              <w:rPr>
                <w:rFonts w:ascii="Arial" w:hAnsi="Arial" w:cs="Arial"/>
                <w:sz w:val="24"/>
                <w:szCs w:val="24"/>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сведения об обжалуемых решениях и действиях (бездействии) Уполномоченного органа, должностного лица Уполномоченного органа, предоставляющего муниципальную услугу;</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5.4. Жалоба, поступившая в Уполномоченный орган, либо главе сельского поселения, подлежит рассмотрению в течение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5.5. По результатам рассмотрения жалобы принимается одно из следующих решений:</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в удовлетворении жалобы отказывается.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5.6. Не позднее дня, следующего за днем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5.6.1.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Если в письменной жалобе не указаны фамилия,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ответ на жалобу не дается.</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 xml:space="preserve">Если текст жалобы не поддается прочтению, ответ на жалобу не дается, о чем </w:t>
            </w:r>
            <w:r w:rsidRPr="00FB7FE4">
              <w:rPr>
                <w:rFonts w:ascii="Arial" w:hAnsi="Arial" w:cs="Arial"/>
                <w:sz w:val="24"/>
                <w:szCs w:val="24"/>
              </w:rPr>
              <w:lastRenderedPageBreak/>
              <w:t>сообщается в течение семи дней со дня регистрации обращения заявителю, направившему жалобу, в письменном виде, если его почтовый адрес поддается прочтению.</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либо лицо, его замещающее,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 и ранее направляемые жалобы рассматривались в Уполномоченном органе. О данном решении в письменном виде уведомляется в течение трех дней с момента принятия решения об этом заявитель, направивший жалобу.</w:t>
            </w:r>
          </w:p>
          <w:p w:rsidR="00C22531" w:rsidRPr="00FB7FE4" w:rsidRDefault="00C22531">
            <w:pPr>
              <w:pStyle w:val="ConsPlusNormal"/>
              <w:ind w:firstLine="540"/>
              <w:jc w:val="both"/>
              <w:rPr>
                <w:rFonts w:ascii="Arial" w:hAnsi="Arial" w:cs="Arial"/>
                <w:sz w:val="24"/>
                <w:szCs w:val="24"/>
              </w:rPr>
            </w:pPr>
            <w:r w:rsidRPr="00FB7FE4">
              <w:rPr>
                <w:rFonts w:ascii="Arial" w:hAnsi="Arial" w:cs="Arial"/>
                <w:sz w:val="24"/>
                <w:szCs w:val="24"/>
              </w:rPr>
              <w:t>5.8. Ответственность за нарушение настоящего административного регламента наступает в соответствии с законодательством Российской Федерации.</w:t>
            </w: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Default="00C22531">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Pr="00FB7FE4" w:rsidRDefault="00A0581F">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A0581F" w:rsidRDefault="00C22531" w:rsidP="00A0581F">
            <w:pPr>
              <w:pStyle w:val="ConsPlusNormal"/>
              <w:outlineLvl w:val="1"/>
              <w:rPr>
                <w:rFonts w:ascii="Courier New" w:hAnsi="Courier New" w:cs="Courier New"/>
                <w:szCs w:val="22"/>
              </w:rPr>
            </w:pPr>
            <w:r w:rsidRPr="00A0581F">
              <w:rPr>
                <w:rFonts w:ascii="Courier New" w:hAnsi="Courier New" w:cs="Courier New"/>
                <w:szCs w:val="22"/>
              </w:rPr>
              <w:lastRenderedPageBreak/>
              <w:t>Приложение 1</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к административному регламенту</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по предоставлению муниципальной услуги</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по даче письменных разъяснений</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налогоплательщикам и налоговым агентам</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по вопросам применения муниципальных</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нормативных правовых актов о налогах и сборах</w:t>
            </w:r>
          </w:p>
          <w:p w:rsidR="00C22531" w:rsidRPr="00FB7FE4" w:rsidRDefault="00C22531">
            <w:pPr>
              <w:pStyle w:val="ConsPlusNormal"/>
              <w:jc w:val="both"/>
              <w:rPr>
                <w:rFonts w:ascii="Arial" w:hAnsi="Arial" w:cs="Arial"/>
                <w:sz w:val="24"/>
                <w:szCs w:val="24"/>
              </w:rPr>
            </w:pPr>
          </w:p>
          <w:p w:rsidR="00A0581F" w:rsidRDefault="00A0581F">
            <w:pPr>
              <w:pStyle w:val="ConsPlusTitle"/>
              <w:jc w:val="center"/>
              <w:rPr>
                <w:rFonts w:ascii="Arial" w:hAnsi="Arial" w:cs="Arial"/>
                <w:sz w:val="24"/>
                <w:szCs w:val="24"/>
              </w:rPr>
            </w:pPr>
            <w:bookmarkStart w:id="4" w:name="P556"/>
            <w:bookmarkEnd w:id="4"/>
          </w:p>
          <w:p w:rsidR="00A0581F" w:rsidRDefault="00A0581F">
            <w:pPr>
              <w:pStyle w:val="ConsPlusTitle"/>
              <w:jc w:val="center"/>
              <w:rPr>
                <w:rFonts w:ascii="Arial" w:hAnsi="Arial" w:cs="Arial"/>
                <w:sz w:val="24"/>
                <w:szCs w:val="24"/>
              </w:rPr>
            </w:pPr>
          </w:p>
          <w:p w:rsidR="00C22531" w:rsidRPr="00FB7FE4" w:rsidRDefault="00C22531">
            <w:pPr>
              <w:pStyle w:val="ConsPlusTitle"/>
              <w:jc w:val="center"/>
              <w:rPr>
                <w:rFonts w:ascii="Arial" w:hAnsi="Arial" w:cs="Arial"/>
                <w:sz w:val="24"/>
                <w:szCs w:val="24"/>
              </w:rPr>
            </w:pPr>
            <w:r w:rsidRPr="00FB7FE4">
              <w:rPr>
                <w:rFonts w:ascii="Arial" w:hAnsi="Arial" w:cs="Arial"/>
                <w:sz w:val="24"/>
                <w:szCs w:val="24"/>
              </w:rPr>
              <w:t>ИНФОРМАЦИЯ</w:t>
            </w:r>
          </w:p>
          <w:p w:rsidR="00C22531" w:rsidRPr="00FB7FE4" w:rsidRDefault="00C22531">
            <w:pPr>
              <w:pStyle w:val="ConsPlusTitle"/>
              <w:jc w:val="center"/>
              <w:rPr>
                <w:rFonts w:ascii="Arial" w:hAnsi="Arial" w:cs="Arial"/>
                <w:sz w:val="24"/>
                <w:szCs w:val="24"/>
              </w:rPr>
            </w:pPr>
            <w:r w:rsidRPr="00FB7FE4">
              <w:rPr>
                <w:rFonts w:ascii="Arial" w:hAnsi="Arial" w:cs="Arial"/>
                <w:sz w:val="24"/>
                <w:szCs w:val="24"/>
              </w:rPr>
              <w:t>О МЕСТОНАХОЖДЕНИИ, ГРАФИКЕ РАБОТЫ,</w:t>
            </w:r>
          </w:p>
          <w:p w:rsidR="00C22531" w:rsidRDefault="00C22531">
            <w:pPr>
              <w:pStyle w:val="ConsPlusTitle"/>
              <w:jc w:val="center"/>
              <w:rPr>
                <w:rFonts w:ascii="Arial" w:hAnsi="Arial" w:cs="Arial"/>
                <w:sz w:val="24"/>
                <w:szCs w:val="24"/>
              </w:rPr>
            </w:pPr>
            <w:r w:rsidRPr="00FB7FE4">
              <w:rPr>
                <w:rFonts w:ascii="Arial" w:hAnsi="Arial" w:cs="Arial"/>
                <w:sz w:val="24"/>
                <w:szCs w:val="24"/>
              </w:rPr>
              <w:t>КОНТАКТНЫХ ДАННЫХ УПОЛНОМОЧЕННОГО ОРГАНА</w:t>
            </w:r>
          </w:p>
          <w:p w:rsidR="00A0581F" w:rsidRPr="00FB7FE4" w:rsidRDefault="00A0581F">
            <w:pPr>
              <w:pStyle w:val="ConsPlusTitle"/>
              <w:jc w:val="center"/>
              <w:rPr>
                <w:rFonts w:ascii="Arial" w:hAnsi="Arial" w:cs="Arial"/>
                <w:sz w:val="24"/>
                <w:szCs w:val="24"/>
              </w:rPr>
            </w:pPr>
          </w:p>
          <w:p w:rsidR="00C22531" w:rsidRPr="00FB7FE4" w:rsidRDefault="00C22531">
            <w:pPr>
              <w:spacing w:after="1"/>
              <w:rPr>
                <w:rFonts w:ascii="Arial" w:hAnsi="Arial" w:cs="Arial"/>
                <w:sz w:val="24"/>
                <w:szCs w:val="24"/>
              </w:rPr>
            </w:pP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715"/>
              <w:gridCol w:w="5811"/>
            </w:tblGrid>
            <w:tr w:rsidR="00C22531" w:rsidRPr="00FB7FE4">
              <w:tc>
                <w:tcPr>
                  <w:tcW w:w="3715" w:type="dxa"/>
                  <w:tcBorders>
                    <w:top w:val="single" w:sz="4" w:space="0" w:color="auto"/>
                    <w:left w:val="single" w:sz="4" w:space="0" w:color="auto"/>
                    <w:bottom w:val="single" w:sz="4" w:space="0" w:color="auto"/>
                    <w:right w:val="single" w:sz="4" w:space="0" w:color="auto"/>
                  </w:tcBorders>
                  <w:hideMark/>
                </w:tcPr>
                <w:p w:rsidR="00C22531" w:rsidRPr="00FB7FE4" w:rsidRDefault="00C22531">
                  <w:pPr>
                    <w:pStyle w:val="ConsPlusNormal"/>
                    <w:rPr>
                      <w:rFonts w:ascii="Arial" w:hAnsi="Arial" w:cs="Arial"/>
                      <w:sz w:val="24"/>
                      <w:szCs w:val="24"/>
                    </w:rPr>
                  </w:pPr>
                  <w:r w:rsidRPr="00FB7FE4">
                    <w:rPr>
                      <w:rFonts w:ascii="Arial" w:hAnsi="Arial" w:cs="Arial"/>
                      <w:sz w:val="24"/>
                      <w:szCs w:val="24"/>
                    </w:rPr>
                    <w:t>Местонахождение</w:t>
                  </w:r>
                </w:p>
              </w:tc>
              <w:tc>
                <w:tcPr>
                  <w:tcW w:w="5811" w:type="dxa"/>
                  <w:tcBorders>
                    <w:top w:val="single" w:sz="4" w:space="0" w:color="auto"/>
                    <w:left w:val="single" w:sz="4" w:space="0" w:color="auto"/>
                    <w:bottom w:val="single" w:sz="4" w:space="0" w:color="auto"/>
                    <w:right w:val="single" w:sz="4" w:space="0" w:color="auto"/>
                  </w:tcBorders>
                </w:tcPr>
                <w:p w:rsidR="00C22531" w:rsidRPr="00FB7FE4" w:rsidRDefault="00C22531">
                  <w:pPr>
                    <w:pStyle w:val="ConsPlusNormal"/>
                    <w:rPr>
                      <w:rFonts w:ascii="Arial" w:hAnsi="Arial" w:cs="Arial"/>
                      <w:sz w:val="24"/>
                      <w:szCs w:val="24"/>
                      <w:highlight w:val="yellow"/>
                    </w:rPr>
                  </w:pPr>
                </w:p>
              </w:tc>
            </w:tr>
            <w:tr w:rsidR="00C22531" w:rsidRPr="00FB7FE4">
              <w:tc>
                <w:tcPr>
                  <w:tcW w:w="3715" w:type="dxa"/>
                  <w:tcBorders>
                    <w:top w:val="single" w:sz="4" w:space="0" w:color="auto"/>
                    <w:left w:val="single" w:sz="4" w:space="0" w:color="auto"/>
                    <w:bottom w:val="single" w:sz="4" w:space="0" w:color="auto"/>
                    <w:right w:val="single" w:sz="4" w:space="0" w:color="auto"/>
                  </w:tcBorders>
                  <w:hideMark/>
                </w:tcPr>
                <w:p w:rsidR="00C22531" w:rsidRPr="00FB7FE4" w:rsidRDefault="00C22531">
                  <w:pPr>
                    <w:pStyle w:val="ConsPlusNormal"/>
                    <w:rPr>
                      <w:rFonts w:ascii="Arial" w:hAnsi="Arial" w:cs="Arial"/>
                      <w:sz w:val="24"/>
                      <w:szCs w:val="24"/>
                    </w:rPr>
                  </w:pPr>
                  <w:r w:rsidRPr="00FB7FE4">
                    <w:rPr>
                      <w:rFonts w:ascii="Arial" w:hAnsi="Arial" w:cs="Arial"/>
                      <w:sz w:val="24"/>
                      <w:szCs w:val="24"/>
                    </w:rPr>
                    <w:t>График работы</w:t>
                  </w:r>
                </w:p>
              </w:tc>
              <w:tc>
                <w:tcPr>
                  <w:tcW w:w="5811" w:type="dxa"/>
                  <w:tcBorders>
                    <w:top w:val="single" w:sz="4" w:space="0" w:color="auto"/>
                    <w:left w:val="single" w:sz="4" w:space="0" w:color="auto"/>
                    <w:bottom w:val="single" w:sz="4" w:space="0" w:color="auto"/>
                    <w:right w:val="single" w:sz="4" w:space="0" w:color="auto"/>
                  </w:tcBorders>
                  <w:hideMark/>
                </w:tcPr>
                <w:p w:rsidR="00C22531" w:rsidRPr="00A0581F" w:rsidRDefault="00A0581F">
                  <w:pPr>
                    <w:pStyle w:val="ConsPlusNormal"/>
                    <w:jc w:val="both"/>
                    <w:rPr>
                      <w:rFonts w:ascii="Arial" w:hAnsi="Arial" w:cs="Arial"/>
                      <w:sz w:val="24"/>
                      <w:szCs w:val="24"/>
                    </w:rPr>
                  </w:pPr>
                  <w:r w:rsidRPr="00A0581F">
                    <w:rPr>
                      <w:rFonts w:ascii="Arial" w:hAnsi="Arial" w:cs="Arial"/>
                      <w:sz w:val="24"/>
                      <w:szCs w:val="24"/>
                    </w:rPr>
                    <w:t>П</w:t>
                  </w:r>
                  <w:r w:rsidR="00C22531" w:rsidRPr="00A0581F">
                    <w:rPr>
                      <w:rFonts w:ascii="Arial" w:hAnsi="Arial" w:cs="Arial"/>
                      <w:sz w:val="24"/>
                      <w:szCs w:val="24"/>
                    </w:rPr>
                    <w:t>онедельник</w:t>
                  </w:r>
                  <w:r w:rsidRPr="00A0581F">
                    <w:rPr>
                      <w:rFonts w:ascii="Arial" w:hAnsi="Arial" w:cs="Arial"/>
                      <w:sz w:val="24"/>
                      <w:szCs w:val="24"/>
                    </w:rPr>
                    <w:t>, вторник,</w:t>
                  </w:r>
                  <w:r w:rsidR="00C22531" w:rsidRPr="00A0581F">
                    <w:rPr>
                      <w:rFonts w:ascii="Arial" w:hAnsi="Arial" w:cs="Arial"/>
                      <w:sz w:val="24"/>
                      <w:szCs w:val="24"/>
                    </w:rPr>
                    <w:t xml:space="preserve"> четверг</w:t>
                  </w:r>
                  <w:r w:rsidRPr="00A0581F">
                    <w:rPr>
                      <w:rFonts w:ascii="Arial" w:hAnsi="Arial" w:cs="Arial"/>
                      <w:sz w:val="24"/>
                      <w:szCs w:val="24"/>
                    </w:rPr>
                    <w:t>, пятница</w:t>
                  </w:r>
                  <w:r w:rsidR="00C22531" w:rsidRPr="00A0581F">
                    <w:rPr>
                      <w:rFonts w:ascii="Arial" w:hAnsi="Arial" w:cs="Arial"/>
                      <w:sz w:val="24"/>
                      <w:szCs w:val="24"/>
                    </w:rPr>
                    <w:t xml:space="preserve">: с </w:t>
                  </w:r>
                  <w:r w:rsidRPr="00A0581F">
                    <w:rPr>
                      <w:rFonts w:ascii="Arial" w:hAnsi="Arial" w:cs="Arial"/>
                      <w:sz w:val="24"/>
                      <w:szCs w:val="24"/>
                    </w:rPr>
                    <w:t>0</w:t>
                  </w:r>
                  <w:r w:rsidR="00C22531" w:rsidRPr="00A0581F">
                    <w:rPr>
                      <w:rFonts w:ascii="Arial" w:hAnsi="Arial" w:cs="Arial"/>
                      <w:sz w:val="24"/>
                      <w:szCs w:val="24"/>
                    </w:rPr>
                    <w:t>8</w:t>
                  </w:r>
                  <w:r w:rsidRPr="00A0581F">
                    <w:rPr>
                      <w:rFonts w:ascii="Arial" w:hAnsi="Arial" w:cs="Arial"/>
                      <w:sz w:val="24"/>
                      <w:szCs w:val="24"/>
                    </w:rPr>
                    <w:t>.0</w:t>
                  </w:r>
                  <w:r w:rsidR="00C22531" w:rsidRPr="00A0581F">
                    <w:rPr>
                      <w:rFonts w:ascii="Arial" w:hAnsi="Arial" w:cs="Arial"/>
                      <w:sz w:val="24"/>
                      <w:szCs w:val="24"/>
                    </w:rPr>
                    <w:t xml:space="preserve">0 до </w:t>
                  </w:r>
                  <w:r w:rsidRPr="00A0581F">
                    <w:rPr>
                      <w:rFonts w:ascii="Arial" w:hAnsi="Arial" w:cs="Arial"/>
                      <w:sz w:val="24"/>
                      <w:szCs w:val="24"/>
                    </w:rPr>
                    <w:t>12.00</w:t>
                  </w:r>
                  <w:r w:rsidR="00C22531" w:rsidRPr="00A0581F">
                    <w:rPr>
                      <w:rFonts w:ascii="Arial" w:hAnsi="Arial" w:cs="Arial"/>
                      <w:sz w:val="24"/>
                      <w:szCs w:val="24"/>
                    </w:rPr>
                    <w:t>;</w:t>
                  </w:r>
                </w:p>
                <w:p w:rsidR="00C22531" w:rsidRPr="00A0581F" w:rsidRDefault="00A0581F">
                  <w:pPr>
                    <w:pStyle w:val="ConsPlusNormal"/>
                    <w:jc w:val="both"/>
                    <w:rPr>
                      <w:rFonts w:ascii="Arial" w:hAnsi="Arial" w:cs="Arial"/>
                      <w:sz w:val="24"/>
                      <w:szCs w:val="24"/>
                    </w:rPr>
                  </w:pPr>
                  <w:r w:rsidRPr="00A0581F">
                    <w:rPr>
                      <w:rFonts w:ascii="Arial" w:hAnsi="Arial" w:cs="Arial"/>
                      <w:sz w:val="24"/>
                      <w:szCs w:val="24"/>
                    </w:rPr>
                    <w:t>среда</w:t>
                  </w:r>
                  <w:r w:rsidR="00C22531" w:rsidRPr="00A0581F">
                    <w:rPr>
                      <w:rFonts w:ascii="Arial" w:hAnsi="Arial" w:cs="Arial"/>
                      <w:sz w:val="24"/>
                      <w:szCs w:val="24"/>
                    </w:rPr>
                    <w:t>: не</w:t>
                  </w:r>
                  <w:r w:rsidRPr="00A0581F">
                    <w:rPr>
                      <w:rFonts w:ascii="Arial" w:hAnsi="Arial" w:cs="Arial"/>
                      <w:sz w:val="24"/>
                      <w:szCs w:val="24"/>
                    </w:rPr>
                    <w:t xml:space="preserve"> </w:t>
                  </w:r>
                  <w:r w:rsidR="00C22531" w:rsidRPr="00A0581F">
                    <w:rPr>
                      <w:rFonts w:ascii="Arial" w:hAnsi="Arial" w:cs="Arial"/>
                      <w:sz w:val="24"/>
                      <w:szCs w:val="24"/>
                    </w:rPr>
                    <w:t>приемный день;</w:t>
                  </w:r>
                </w:p>
                <w:p w:rsidR="00C22531" w:rsidRPr="00A0581F" w:rsidRDefault="00C22531">
                  <w:pPr>
                    <w:pStyle w:val="ConsPlusNormal"/>
                    <w:jc w:val="both"/>
                    <w:rPr>
                      <w:rFonts w:ascii="Arial" w:hAnsi="Arial" w:cs="Arial"/>
                      <w:sz w:val="24"/>
                      <w:szCs w:val="24"/>
                    </w:rPr>
                  </w:pPr>
                  <w:r w:rsidRPr="00A0581F">
                    <w:rPr>
                      <w:rFonts w:ascii="Arial" w:hAnsi="Arial" w:cs="Arial"/>
                      <w:sz w:val="24"/>
                      <w:szCs w:val="24"/>
                    </w:rPr>
                    <w:t xml:space="preserve">выходные дни: суббота, воскресенье: </w:t>
                  </w:r>
                </w:p>
                <w:p w:rsidR="00C22531" w:rsidRPr="00A0581F" w:rsidRDefault="00C22531">
                  <w:pPr>
                    <w:pStyle w:val="ConsPlusNormal"/>
                    <w:rPr>
                      <w:rFonts w:ascii="Arial" w:hAnsi="Arial" w:cs="Arial"/>
                      <w:sz w:val="24"/>
                      <w:szCs w:val="24"/>
                    </w:rPr>
                  </w:pPr>
                </w:p>
              </w:tc>
            </w:tr>
            <w:tr w:rsidR="00C22531" w:rsidRPr="00FB7FE4">
              <w:tc>
                <w:tcPr>
                  <w:tcW w:w="3715" w:type="dxa"/>
                  <w:tcBorders>
                    <w:top w:val="single" w:sz="4" w:space="0" w:color="auto"/>
                    <w:left w:val="single" w:sz="4" w:space="0" w:color="auto"/>
                    <w:bottom w:val="single" w:sz="4" w:space="0" w:color="auto"/>
                    <w:right w:val="single" w:sz="4" w:space="0" w:color="auto"/>
                  </w:tcBorders>
                  <w:hideMark/>
                </w:tcPr>
                <w:p w:rsidR="00C22531" w:rsidRPr="00FB7FE4" w:rsidRDefault="00C22531">
                  <w:pPr>
                    <w:pStyle w:val="ConsPlusNormal"/>
                    <w:rPr>
                      <w:rFonts w:ascii="Arial" w:hAnsi="Arial" w:cs="Arial"/>
                      <w:sz w:val="24"/>
                      <w:szCs w:val="24"/>
                    </w:rPr>
                  </w:pPr>
                  <w:r w:rsidRPr="00FB7FE4">
                    <w:rPr>
                      <w:rFonts w:ascii="Arial" w:hAnsi="Arial" w:cs="Arial"/>
                      <w:sz w:val="24"/>
                      <w:szCs w:val="24"/>
                    </w:rPr>
                    <w:t>Телефон/факс</w:t>
                  </w:r>
                </w:p>
              </w:tc>
              <w:tc>
                <w:tcPr>
                  <w:tcW w:w="5811" w:type="dxa"/>
                  <w:tcBorders>
                    <w:top w:val="single" w:sz="4" w:space="0" w:color="auto"/>
                    <w:left w:val="single" w:sz="4" w:space="0" w:color="auto"/>
                    <w:bottom w:val="single" w:sz="4" w:space="0" w:color="auto"/>
                    <w:right w:val="single" w:sz="4" w:space="0" w:color="auto"/>
                  </w:tcBorders>
                </w:tcPr>
                <w:p w:rsidR="00C22531" w:rsidRPr="00A0581F" w:rsidRDefault="00A0581F">
                  <w:pPr>
                    <w:pStyle w:val="ConsPlusNormal"/>
                    <w:rPr>
                      <w:rFonts w:ascii="Arial" w:hAnsi="Arial" w:cs="Arial"/>
                      <w:sz w:val="24"/>
                      <w:szCs w:val="24"/>
                    </w:rPr>
                  </w:pPr>
                  <w:r w:rsidRPr="00A0581F">
                    <w:rPr>
                      <w:rFonts w:ascii="Arial" w:hAnsi="Arial" w:cs="Arial"/>
                      <w:sz w:val="24"/>
                      <w:szCs w:val="24"/>
                    </w:rPr>
                    <w:t>8-30-22-376-337</w:t>
                  </w:r>
                </w:p>
              </w:tc>
            </w:tr>
            <w:tr w:rsidR="00C22531" w:rsidRPr="00FB7FE4">
              <w:tc>
                <w:tcPr>
                  <w:tcW w:w="3715" w:type="dxa"/>
                  <w:tcBorders>
                    <w:top w:val="single" w:sz="4" w:space="0" w:color="auto"/>
                    <w:left w:val="single" w:sz="4" w:space="0" w:color="auto"/>
                    <w:bottom w:val="single" w:sz="4" w:space="0" w:color="auto"/>
                    <w:right w:val="single" w:sz="4" w:space="0" w:color="auto"/>
                  </w:tcBorders>
                  <w:hideMark/>
                </w:tcPr>
                <w:p w:rsidR="00C22531" w:rsidRPr="00FB7FE4" w:rsidRDefault="00C22531">
                  <w:pPr>
                    <w:pStyle w:val="ConsPlusNormal"/>
                    <w:rPr>
                      <w:rFonts w:ascii="Arial" w:hAnsi="Arial" w:cs="Arial"/>
                      <w:sz w:val="24"/>
                      <w:szCs w:val="24"/>
                    </w:rPr>
                  </w:pPr>
                  <w:r w:rsidRPr="00FB7FE4">
                    <w:rPr>
                      <w:rFonts w:ascii="Arial" w:hAnsi="Arial" w:cs="Arial"/>
                      <w:sz w:val="24"/>
                      <w:szCs w:val="24"/>
                    </w:rPr>
                    <w:t>Почтовый адрес</w:t>
                  </w:r>
                </w:p>
              </w:tc>
              <w:tc>
                <w:tcPr>
                  <w:tcW w:w="5811" w:type="dxa"/>
                  <w:tcBorders>
                    <w:top w:val="single" w:sz="4" w:space="0" w:color="auto"/>
                    <w:left w:val="single" w:sz="4" w:space="0" w:color="auto"/>
                    <w:bottom w:val="single" w:sz="4" w:space="0" w:color="auto"/>
                    <w:right w:val="single" w:sz="4" w:space="0" w:color="auto"/>
                  </w:tcBorders>
                </w:tcPr>
                <w:p w:rsidR="00C22531" w:rsidRPr="00A0581F" w:rsidRDefault="00A0581F">
                  <w:pPr>
                    <w:pStyle w:val="ConsPlusNormal"/>
                    <w:jc w:val="both"/>
                    <w:rPr>
                      <w:rFonts w:ascii="Arial" w:hAnsi="Arial" w:cs="Arial"/>
                      <w:sz w:val="24"/>
                      <w:szCs w:val="24"/>
                    </w:rPr>
                  </w:pPr>
                  <w:r w:rsidRPr="00A0581F">
                    <w:rPr>
                      <w:rFonts w:ascii="Arial" w:hAnsi="Arial" w:cs="Arial"/>
                      <w:sz w:val="24"/>
                      <w:szCs w:val="24"/>
                    </w:rPr>
                    <w:t xml:space="preserve">672512, Забайкальский край, Читинский район, </w:t>
                  </w:r>
                  <w:proofErr w:type="spellStart"/>
                  <w:r w:rsidRPr="00A0581F">
                    <w:rPr>
                      <w:rFonts w:ascii="Arial" w:hAnsi="Arial" w:cs="Arial"/>
                      <w:sz w:val="24"/>
                      <w:szCs w:val="24"/>
                    </w:rPr>
                    <w:t>с.Смоленка</w:t>
                  </w:r>
                  <w:proofErr w:type="spellEnd"/>
                  <w:r w:rsidRPr="00A0581F">
                    <w:rPr>
                      <w:rFonts w:ascii="Arial" w:hAnsi="Arial" w:cs="Arial"/>
                      <w:sz w:val="24"/>
                      <w:szCs w:val="24"/>
                    </w:rPr>
                    <w:t xml:space="preserve">, </w:t>
                  </w:r>
                  <w:proofErr w:type="spellStart"/>
                  <w:r w:rsidRPr="00A0581F">
                    <w:rPr>
                      <w:rFonts w:ascii="Arial" w:hAnsi="Arial" w:cs="Arial"/>
                      <w:sz w:val="24"/>
                      <w:szCs w:val="24"/>
                    </w:rPr>
                    <w:t>ул.Советская</w:t>
                  </w:r>
                  <w:proofErr w:type="spellEnd"/>
                  <w:r w:rsidRPr="00A0581F">
                    <w:rPr>
                      <w:rFonts w:ascii="Arial" w:hAnsi="Arial" w:cs="Arial"/>
                      <w:sz w:val="24"/>
                      <w:szCs w:val="24"/>
                    </w:rPr>
                    <w:t>, д.33</w:t>
                  </w:r>
                </w:p>
              </w:tc>
            </w:tr>
            <w:tr w:rsidR="00C22531" w:rsidRPr="00FB7FE4">
              <w:tc>
                <w:tcPr>
                  <w:tcW w:w="3715" w:type="dxa"/>
                  <w:tcBorders>
                    <w:top w:val="single" w:sz="4" w:space="0" w:color="auto"/>
                    <w:left w:val="single" w:sz="4" w:space="0" w:color="auto"/>
                    <w:bottom w:val="single" w:sz="4" w:space="0" w:color="auto"/>
                    <w:right w:val="single" w:sz="4" w:space="0" w:color="auto"/>
                  </w:tcBorders>
                  <w:hideMark/>
                </w:tcPr>
                <w:p w:rsidR="00C22531" w:rsidRPr="00FB7FE4" w:rsidRDefault="00C22531">
                  <w:pPr>
                    <w:pStyle w:val="ConsPlusNormal"/>
                    <w:rPr>
                      <w:rFonts w:ascii="Arial" w:hAnsi="Arial" w:cs="Arial"/>
                      <w:sz w:val="24"/>
                      <w:szCs w:val="24"/>
                    </w:rPr>
                  </w:pPr>
                  <w:r w:rsidRPr="00FB7FE4">
                    <w:rPr>
                      <w:rFonts w:ascii="Arial" w:hAnsi="Arial" w:cs="Arial"/>
                      <w:sz w:val="24"/>
                      <w:szCs w:val="24"/>
                    </w:rPr>
                    <w:t>Адрес электронной почты</w:t>
                  </w:r>
                </w:p>
              </w:tc>
              <w:tc>
                <w:tcPr>
                  <w:tcW w:w="5811" w:type="dxa"/>
                  <w:tcBorders>
                    <w:top w:val="single" w:sz="4" w:space="0" w:color="auto"/>
                    <w:left w:val="single" w:sz="4" w:space="0" w:color="auto"/>
                    <w:bottom w:val="single" w:sz="4" w:space="0" w:color="auto"/>
                    <w:right w:val="single" w:sz="4" w:space="0" w:color="auto"/>
                  </w:tcBorders>
                </w:tcPr>
                <w:p w:rsidR="00C22531" w:rsidRPr="00A0581F" w:rsidRDefault="00A0581F" w:rsidP="00A0581F">
                  <w:pPr>
                    <w:pStyle w:val="a3"/>
                    <w:ind w:left="601" w:right="0" w:hanging="601"/>
                    <w:rPr>
                      <w:rFonts w:ascii="Arial" w:hAnsi="Arial" w:cs="Arial"/>
                      <w:sz w:val="24"/>
                      <w:szCs w:val="24"/>
                      <w:lang w:val="en-US"/>
                    </w:rPr>
                  </w:pPr>
                  <w:r w:rsidRPr="00A0581F">
                    <w:rPr>
                      <w:rFonts w:ascii="Arial" w:hAnsi="Arial" w:cs="Arial"/>
                      <w:sz w:val="24"/>
                      <w:szCs w:val="24"/>
                      <w:lang w:val="en-US"/>
                    </w:rPr>
                    <w:t>spsmolenskoe@yandex.ru</w:t>
                  </w:r>
                </w:p>
              </w:tc>
            </w:tr>
            <w:tr w:rsidR="00C22531" w:rsidRPr="00FB7FE4">
              <w:tc>
                <w:tcPr>
                  <w:tcW w:w="3715" w:type="dxa"/>
                  <w:tcBorders>
                    <w:top w:val="single" w:sz="4" w:space="0" w:color="auto"/>
                    <w:left w:val="single" w:sz="4" w:space="0" w:color="auto"/>
                    <w:bottom w:val="single" w:sz="4" w:space="0" w:color="auto"/>
                    <w:right w:val="single" w:sz="4" w:space="0" w:color="auto"/>
                  </w:tcBorders>
                  <w:hideMark/>
                </w:tcPr>
                <w:p w:rsidR="00C22531" w:rsidRPr="00FB7FE4" w:rsidRDefault="00C22531">
                  <w:pPr>
                    <w:pStyle w:val="ConsPlusNormal"/>
                    <w:jc w:val="both"/>
                    <w:rPr>
                      <w:rFonts w:ascii="Arial" w:hAnsi="Arial" w:cs="Arial"/>
                      <w:sz w:val="24"/>
                      <w:szCs w:val="24"/>
                    </w:rPr>
                  </w:pPr>
                  <w:r w:rsidRPr="00FB7FE4">
                    <w:rPr>
                      <w:rFonts w:ascii="Arial" w:hAnsi="Arial" w:cs="Arial"/>
                      <w:sz w:val="24"/>
                      <w:szCs w:val="24"/>
                    </w:rPr>
                    <w:t>Адрес официального сайта</w:t>
                  </w:r>
                </w:p>
              </w:tc>
              <w:tc>
                <w:tcPr>
                  <w:tcW w:w="5811" w:type="dxa"/>
                  <w:tcBorders>
                    <w:top w:val="single" w:sz="4" w:space="0" w:color="auto"/>
                    <w:left w:val="single" w:sz="4" w:space="0" w:color="auto"/>
                    <w:bottom w:val="single" w:sz="4" w:space="0" w:color="auto"/>
                    <w:right w:val="single" w:sz="4" w:space="0" w:color="auto"/>
                  </w:tcBorders>
                </w:tcPr>
                <w:p w:rsidR="00C22531" w:rsidRPr="00A0581F" w:rsidRDefault="00A0581F">
                  <w:pPr>
                    <w:pStyle w:val="ConsPlusNormal"/>
                    <w:rPr>
                      <w:rFonts w:ascii="Arial" w:hAnsi="Arial" w:cs="Arial"/>
                      <w:sz w:val="24"/>
                      <w:szCs w:val="24"/>
                    </w:rPr>
                  </w:pPr>
                  <w:proofErr w:type="spellStart"/>
                  <w:r w:rsidRPr="00A0581F">
                    <w:rPr>
                      <w:rFonts w:ascii="Arial" w:hAnsi="Arial" w:cs="Arial"/>
                      <w:sz w:val="24"/>
                      <w:szCs w:val="24"/>
                    </w:rPr>
                    <w:t>Адм-смоленское.рф</w:t>
                  </w:r>
                  <w:proofErr w:type="spellEnd"/>
                </w:p>
              </w:tc>
            </w:tr>
            <w:tr w:rsidR="00A0581F" w:rsidRPr="00FB7FE4">
              <w:tc>
                <w:tcPr>
                  <w:tcW w:w="3715" w:type="dxa"/>
                  <w:tcBorders>
                    <w:top w:val="single" w:sz="4" w:space="0" w:color="auto"/>
                    <w:left w:val="single" w:sz="4" w:space="0" w:color="auto"/>
                    <w:bottom w:val="single" w:sz="4" w:space="0" w:color="auto"/>
                    <w:right w:val="single" w:sz="4" w:space="0" w:color="auto"/>
                  </w:tcBorders>
                  <w:hideMark/>
                </w:tcPr>
                <w:p w:rsidR="00A0581F" w:rsidRPr="00FB7FE4" w:rsidRDefault="00A0581F" w:rsidP="00A0581F">
                  <w:pPr>
                    <w:pStyle w:val="ConsPlusNormal"/>
                    <w:rPr>
                      <w:rFonts w:ascii="Arial" w:hAnsi="Arial" w:cs="Arial"/>
                      <w:sz w:val="24"/>
                      <w:szCs w:val="24"/>
                    </w:rPr>
                  </w:pPr>
                  <w:r w:rsidRPr="00FB7FE4">
                    <w:rPr>
                      <w:rFonts w:ascii="Arial" w:hAnsi="Arial" w:cs="Arial"/>
                      <w:sz w:val="24"/>
                      <w:szCs w:val="24"/>
                    </w:rPr>
                    <w:t>Справочные телефоны</w:t>
                  </w:r>
                </w:p>
              </w:tc>
              <w:tc>
                <w:tcPr>
                  <w:tcW w:w="5811" w:type="dxa"/>
                  <w:tcBorders>
                    <w:top w:val="single" w:sz="4" w:space="0" w:color="auto"/>
                    <w:left w:val="single" w:sz="4" w:space="0" w:color="auto"/>
                    <w:bottom w:val="single" w:sz="4" w:space="0" w:color="auto"/>
                    <w:right w:val="single" w:sz="4" w:space="0" w:color="auto"/>
                  </w:tcBorders>
                </w:tcPr>
                <w:p w:rsidR="00A0581F" w:rsidRPr="00A0581F" w:rsidRDefault="00A0581F" w:rsidP="00A0581F">
                  <w:pPr>
                    <w:pStyle w:val="ConsPlusNormal"/>
                    <w:rPr>
                      <w:rFonts w:ascii="Arial" w:hAnsi="Arial" w:cs="Arial"/>
                      <w:sz w:val="24"/>
                      <w:szCs w:val="24"/>
                    </w:rPr>
                  </w:pPr>
                  <w:r w:rsidRPr="00A0581F">
                    <w:rPr>
                      <w:rFonts w:ascii="Arial" w:hAnsi="Arial" w:cs="Arial"/>
                      <w:sz w:val="24"/>
                      <w:szCs w:val="24"/>
                    </w:rPr>
                    <w:t>8-30-22-376-358,8-30-22-376-324</w:t>
                  </w:r>
                </w:p>
              </w:tc>
            </w:tr>
          </w:tbl>
          <w:p w:rsidR="00C22531" w:rsidRPr="00FB7FE4" w:rsidRDefault="00C22531">
            <w:pPr>
              <w:pStyle w:val="ConsPlusNormal"/>
              <w:jc w:val="both"/>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Default="00C22531">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Pr="00FB7FE4" w:rsidRDefault="00A0581F">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A0581F" w:rsidRDefault="00C22531" w:rsidP="00A0581F">
            <w:pPr>
              <w:pStyle w:val="ConsPlusNormal"/>
              <w:outlineLvl w:val="1"/>
              <w:rPr>
                <w:rFonts w:ascii="Courier New" w:hAnsi="Courier New" w:cs="Courier New"/>
                <w:szCs w:val="22"/>
              </w:rPr>
            </w:pPr>
            <w:r w:rsidRPr="00A0581F">
              <w:rPr>
                <w:rFonts w:ascii="Courier New" w:hAnsi="Courier New" w:cs="Courier New"/>
                <w:szCs w:val="22"/>
              </w:rPr>
              <w:lastRenderedPageBreak/>
              <w:t>Приложение 2</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к административному регламенту</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по предоставлению муниципальной услуги</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по даче письменных разъяснений</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налогоплательщикам и налоговым агентам</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по вопросам применения муниципальных</w:t>
            </w:r>
          </w:p>
          <w:p w:rsidR="00C22531" w:rsidRPr="00A0581F" w:rsidRDefault="00C22531" w:rsidP="00A0581F">
            <w:pPr>
              <w:spacing w:after="1"/>
              <w:rPr>
                <w:rFonts w:ascii="Courier New" w:hAnsi="Courier New" w:cs="Courier New"/>
                <w:b/>
                <w:sz w:val="22"/>
                <w:szCs w:val="22"/>
              </w:rPr>
            </w:pPr>
            <w:r w:rsidRPr="00A0581F">
              <w:rPr>
                <w:rFonts w:ascii="Courier New" w:hAnsi="Courier New" w:cs="Courier New"/>
                <w:sz w:val="22"/>
                <w:szCs w:val="22"/>
              </w:rPr>
              <w:t>нормативных правовых актов о налогах и сборах</w:t>
            </w:r>
          </w:p>
          <w:p w:rsidR="00C22531" w:rsidRPr="00FB7FE4" w:rsidRDefault="00C22531" w:rsidP="00A0581F">
            <w:pPr>
              <w:spacing w:after="1"/>
              <w:rPr>
                <w:rFonts w:ascii="Arial" w:hAnsi="Arial" w:cs="Arial"/>
                <w:b/>
                <w:sz w:val="24"/>
                <w:szCs w:val="24"/>
              </w:rPr>
            </w:pPr>
          </w:p>
          <w:p w:rsidR="00C22531" w:rsidRPr="00FB7FE4" w:rsidRDefault="00C22531">
            <w:pPr>
              <w:autoSpaceDE w:val="0"/>
              <w:autoSpaceDN w:val="0"/>
              <w:adjustRightInd w:val="0"/>
              <w:jc w:val="center"/>
              <w:rPr>
                <w:rFonts w:ascii="Arial" w:hAnsi="Arial" w:cs="Arial"/>
                <w:b/>
                <w:bCs/>
                <w:sz w:val="24"/>
                <w:szCs w:val="24"/>
              </w:rPr>
            </w:pPr>
            <w:r w:rsidRPr="00FB7FE4">
              <w:rPr>
                <w:rFonts w:ascii="Arial" w:hAnsi="Arial" w:cs="Arial"/>
                <w:b/>
                <w:bCs/>
                <w:sz w:val="24"/>
                <w:szCs w:val="24"/>
              </w:rPr>
              <w:t>БЛОК-СХЕМА</w:t>
            </w:r>
          </w:p>
          <w:p w:rsidR="00C22531" w:rsidRPr="00FB7FE4" w:rsidRDefault="00C22531">
            <w:pPr>
              <w:autoSpaceDE w:val="0"/>
              <w:autoSpaceDN w:val="0"/>
              <w:adjustRightInd w:val="0"/>
              <w:jc w:val="both"/>
              <w:rPr>
                <w:rFonts w:ascii="Arial" w:hAnsi="Arial" w:cs="Arial"/>
                <w:b/>
                <w:bCs/>
                <w:sz w:val="24"/>
                <w:szCs w:val="24"/>
              </w:rPr>
            </w:pPr>
          </w:p>
          <w:p w:rsidR="00C22531" w:rsidRPr="00FB7FE4" w:rsidRDefault="00C22531">
            <w:pPr>
              <w:pStyle w:val="1"/>
              <w:keepNext w:val="0"/>
              <w:autoSpaceDE w:val="0"/>
              <w:autoSpaceDN w:val="0"/>
              <w:adjustRightInd w:val="0"/>
              <w:jc w:val="both"/>
              <w:rPr>
                <w:rFonts w:ascii="Arial" w:hAnsi="Arial" w:cs="Arial"/>
                <w:b/>
                <w:bCs/>
                <w:sz w:val="24"/>
                <w:szCs w:val="24"/>
              </w:rPr>
            </w:pPr>
            <w:r w:rsidRPr="00FB7FE4">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36195</wp:posOffset>
                      </wp:positionV>
                      <wp:extent cx="5667375" cy="342900"/>
                      <wp:effectExtent l="0" t="0" r="28575" b="19050"/>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342900"/>
                              </a:xfrm>
                              <a:prstGeom prst="rect">
                                <a:avLst/>
                              </a:prstGeom>
                              <a:solidFill>
                                <a:srgbClr val="FFFFFF"/>
                              </a:solidFill>
                              <a:ln w="19050">
                                <a:solidFill>
                                  <a:srgbClr val="000000"/>
                                </a:solidFill>
                                <a:prstDash val="lgDash"/>
                                <a:miter lim="800000"/>
                                <a:headEnd/>
                                <a:tailEnd/>
                              </a:ln>
                            </wps:spPr>
                            <wps:txbx>
                              <w:txbxContent>
                                <w:p w:rsidR="00FB7FE4" w:rsidRDefault="00FB7FE4" w:rsidP="00C22531">
                                  <w:pPr>
                                    <w:tabs>
                                      <w:tab w:val="left" w:pos="4253"/>
                                    </w:tabs>
                                    <w:jc w:val="center"/>
                                  </w:pPr>
                                  <w:r>
                                    <w:rPr>
                                      <w:bCs/>
                                    </w:rPr>
                                    <w:t>Прием и регистрация заявления и приложенных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5" o:spid="_x0000_s1026" type="#_x0000_t202" style="position:absolute;left:0;text-align:left;margin-left:-8.7pt;margin-top:2.85pt;width:446.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" strokeweight="1.5pt">
                      <v:stroke dashstyle="longDash"/>
                      <v:textbox>
                        <w:txbxContent>
                          <w:p w:rsidR="00FB7FE4" w:rsidRDefault="00FB7FE4" w:rsidP="00C22531">
                            <w:pPr>
                              <w:tabs>
                                <w:tab w:val="left" w:pos="4253"/>
                              </w:tabs>
                              <w:jc w:val="center"/>
                            </w:pPr>
                            <w:r>
                              <w:rPr>
                                <w:bCs/>
                              </w:rPr>
                              <w:t>Прием и регистрация заявления и приложенных к нему документов</w:t>
                            </w:r>
                          </w:p>
                        </w:txbxContent>
                      </v:textbox>
                    </v:shape>
                  </w:pict>
                </mc:Fallback>
              </mc:AlternateContent>
            </w:r>
            <w:r w:rsidRPr="00FB7FE4">
              <w:rPr>
                <w:rFonts w:ascii="Arial" w:hAnsi="Arial" w:cs="Arial"/>
                <w:b/>
                <w:bCs/>
                <w:sz w:val="24"/>
                <w:szCs w:val="24"/>
              </w:rPr>
              <w:t xml:space="preserve">      </w:t>
            </w:r>
          </w:p>
          <w:p w:rsidR="00C22531" w:rsidRPr="00FB7FE4" w:rsidRDefault="00C22531">
            <w:pPr>
              <w:spacing w:after="1"/>
              <w:rPr>
                <w:rFonts w:ascii="Arial" w:hAnsi="Arial" w:cs="Arial"/>
                <w:b/>
                <w:sz w:val="24"/>
                <w:szCs w:val="24"/>
              </w:rPr>
            </w:pPr>
            <w:r w:rsidRPr="00FB7FE4">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-110490</wp:posOffset>
                      </wp:positionH>
                      <wp:positionV relativeFrom="paragraph">
                        <wp:posOffset>421005</wp:posOffset>
                      </wp:positionV>
                      <wp:extent cx="5667375" cy="1125220"/>
                      <wp:effectExtent l="0" t="0" r="28575" b="1778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7375" cy="1125220"/>
                              </a:xfrm>
                              <a:prstGeom prst="rect">
                                <a:avLst/>
                              </a:prstGeom>
                              <a:solidFill>
                                <a:srgbClr val="FFFFFF"/>
                              </a:solidFill>
                              <a:ln w="19050">
                                <a:solidFill>
                                  <a:srgbClr val="000000"/>
                                </a:solidFill>
                                <a:prstDash val="lgDash"/>
                                <a:miter lim="800000"/>
                                <a:headEnd/>
                                <a:tailEnd/>
                              </a:ln>
                            </wps:spPr>
                            <wps:txbx>
                              <w:txbxContent>
                                <w:p w:rsidR="00FB7FE4" w:rsidRDefault="00FB7FE4" w:rsidP="00C22531">
                                  <w:pPr>
                                    <w:pStyle w:val="1"/>
                                    <w:keepNext w:val="0"/>
                                    <w:tabs>
                                      <w:tab w:val="left" w:pos="4253"/>
                                      <w:tab w:val="left" w:pos="4395"/>
                                    </w:tabs>
                                    <w:autoSpaceDE w:val="0"/>
                                    <w:autoSpaceDN w:val="0"/>
                                    <w:adjustRightInd w:val="0"/>
                                    <w:jc w:val="center"/>
                                    <w:rPr>
                                      <w:bCs/>
                                    </w:rPr>
                                  </w:pPr>
                                  <w:r>
                                    <w:rPr>
                                      <w:bCs/>
                                    </w:rPr>
                                    <w:t>Рассмотрение заявления и документов, принятие решения по даче</w:t>
                                  </w:r>
                                </w:p>
                                <w:p w:rsidR="00FB7FE4" w:rsidRDefault="00FB7FE4" w:rsidP="00C22531">
                                  <w:pPr>
                                    <w:pStyle w:val="1"/>
                                    <w:keepNext w:val="0"/>
                                    <w:tabs>
                                      <w:tab w:val="left" w:pos="4253"/>
                                    </w:tabs>
                                    <w:autoSpaceDE w:val="0"/>
                                    <w:autoSpaceDN w:val="0"/>
                                    <w:adjustRightInd w:val="0"/>
                                    <w:jc w:val="center"/>
                                    <w:rPr>
                                      <w:bCs/>
                                    </w:rPr>
                                  </w:pPr>
                                  <w:r>
                                    <w:rPr>
                                      <w:bCs/>
                                    </w:rPr>
                                    <w:t>письменных разъяснений по вопросам применения муниципальных</w:t>
                                  </w:r>
                                </w:p>
                                <w:p w:rsidR="00FB7FE4" w:rsidRDefault="00FB7FE4" w:rsidP="00C22531">
                                  <w:pPr>
                                    <w:pStyle w:val="1"/>
                                    <w:keepNext w:val="0"/>
                                    <w:tabs>
                                      <w:tab w:val="left" w:pos="4253"/>
                                    </w:tabs>
                                    <w:autoSpaceDE w:val="0"/>
                                    <w:autoSpaceDN w:val="0"/>
                                    <w:adjustRightInd w:val="0"/>
                                    <w:jc w:val="center"/>
                                  </w:pPr>
                                  <w:r>
                                    <w:rPr>
                                      <w:bCs/>
                                    </w:rPr>
                                    <w:t>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3" o:spid="_x0000_s1027" type="#_x0000_t202" style="position:absolute;margin-left:-8.7pt;margin-top:33.15pt;width:446.25pt;height:88.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" strokeweight="1.5pt">
                      <v:stroke dashstyle="longDash"/>
                      <v:textbox>
                        <w:txbxContent>
                          <w:p w:rsidR="00FB7FE4" w:rsidRDefault="00FB7FE4" w:rsidP="00C22531">
                            <w:pPr>
                              <w:pStyle w:val="1"/>
                              <w:keepNext w:val="0"/>
                              <w:tabs>
                                <w:tab w:val="left" w:pos="4253"/>
                                <w:tab w:val="left" w:pos="4395"/>
                              </w:tabs>
                              <w:autoSpaceDE w:val="0"/>
                              <w:autoSpaceDN w:val="0"/>
                              <w:adjustRightInd w:val="0"/>
                              <w:jc w:val="center"/>
                              <w:rPr>
                                <w:bCs/>
                              </w:rPr>
                            </w:pPr>
                            <w:r>
                              <w:rPr>
                                <w:bCs/>
                              </w:rPr>
                              <w:t>Рассмотрение заявления и документов, принятие решения по даче</w:t>
                            </w:r>
                          </w:p>
                          <w:p w:rsidR="00FB7FE4" w:rsidRDefault="00FB7FE4" w:rsidP="00C22531">
                            <w:pPr>
                              <w:pStyle w:val="1"/>
                              <w:keepNext w:val="0"/>
                              <w:tabs>
                                <w:tab w:val="left" w:pos="4253"/>
                              </w:tabs>
                              <w:autoSpaceDE w:val="0"/>
                              <w:autoSpaceDN w:val="0"/>
                              <w:adjustRightInd w:val="0"/>
                              <w:jc w:val="center"/>
                              <w:rPr>
                                <w:bCs/>
                              </w:rPr>
                            </w:pPr>
                            <w:r>
                              <w:rPr>
                                <w:bCs/>
                              </w:rPr>
                              <w:t>письменных разъяснений по вопросам применения муниципальных</w:t>
                            </w:r>
                          </w:p>
                          <w:p w:rsidR="00FB7FE4" w:rsidRDefault="00FB7FE4" w:rsidP="00C22531">
                            <w:pPr>
                              <w:pStyle w:val="1"/>
                              <w:keepNext w:val="0"/>
                              <w:tabs>
                                <w:tab w:val="left" w:pos="4253"/>
                              </w:tabs>
                              <w:autoSpaceDE w:val="0"/>
                              <w:autoSpaceDN w:val="0"/>
                              <w:adjustRightInd w:val="0"/>
                              <w:jc w:val="center"/>
                            </w:pPr>
                            <w:r>
                              <w:rPr>
                                <w:bCs/>
                              </w:rPr>
                              <w:t>нормативных правовых актов о налогах и сборах, решения об отказе в даче письменных разъяснений по вопросам применения муниципальных нормативных правовых актов о налогах и сборах</w:t>
                            </w:r>
                          </w:p>
                        </w:txbxContent>
                      </v:textbox>
                    </v:shape>
                  </w:pict>
                </mc:Fallback>
              </mc:AlternateContent>
            </w:r>
            <w:r w:rsidRPr="00FB7FE4">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2727960</wp:posOffset>
                      </wp:positionH>
                      <wp:positionV relativeFrom="paragraph">
                        <wp:posOffset>145415</wp:posOffset>
                      </wp:positionV>
                      <wp:extent cx="0" cy="266700"/>
                      <wp:effectExtent l="114300" t="0" r="57150" b="571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E36A892" id="_x0000_t32" coordsize="21600,21600" o:spt="32" o:oned="t" path="m,l21600,21600e" filled="f">
                      <v:path arrowok="t" fillok="f" o:connecttype="none"/>
                      <o:lock v:ext="edit" shapetype="t"/>
                    </v:shapetype>
                    <v:shape id="Прямая со стрелкой 4" o:spid="_x0000_s1026" type="#_x0000_t32" style="position:absolute;margin-left:214.8pt;margin-top:11.45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">
                      <v:stroke dashstyle="longDash" endarrow="open" endarrowwidth="wide" endarrowlength="long"/>
                    </v:shape>
                  </w:pict>
                </mc:Fallback>
              </mc:AlternateContent>
            </w:r>
            <w:r w:rsidRPr="00FB7FE4">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546735</wp:posOffset>
                      </wp:positionH>
                      <wp:positionV relativeFrom="paragraph">
                        <wp:posOffset>2024380</wp:posOffset>
                      </wp:positionV>
                      <wp:extent cx="4448175" cy="4953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8175" cy="495300"/>
                              </a:xfrm>
                              <a:prstGeom prst="rect">
                                <a:avLst/>
                              </a:prstGeom>
                              <a:solidFill>
                                <a:srgbClr val="FFFFFF"/>
                              </a:solidFill>
                              <a:ln w="19050">
                                <a:solidFill>
                                  <a:srgbClr val="000000"/>
                                </a:solidFill>
                                <a:prstDash val="lgDash"/>
                                <a:miter lim="800000"/>
                                <a:headEnd/>
                                <a:tailEnd/>
                              </a:ln>
                            </wps:spPr>
                            <wps:txbx>
                              <w:txbxContent>
                                <w:p w:rsidR="00FB7FE4" w:rsidRDefault="00FB7FE4" w:rsidP="00C22531">
                                  <w:pPr>
                                    <w:pStyle w:val="1"/>
                                    <w:keepNext w:val="0"/>
                                    <w:autoSpaceDE w:val="0"/>
                                    <w:autoSpaceDN w:val="0"/>
                                    <w:adjustRightInd w:val="0"/>
                                    <w:rPr>
                                      <w:bCs/>
                                    </w:rPr>
                                  </w:pPr>
                                  <w:r>
                                    <w:rPr>
                                      <w:bCs/>
                                    </w:rPr>
                                    <w:t>Направление разъяснений либо передача результата</w:t>
                                  </w:r>
                                </w:p>
                                <w:p w:rsidR="00FB7FE4" w:rsidRDefault="00FB7FE4" w:rsidP="00C22531">
                                  <w:pPr>
                                    <w:jc w:val="center"/>
                                  </w:pPr>
                                  <w:r>
                                    <w:rPr>
                                      <w:bCs/>
                                    </w:rPr>
                                    <w:t>рассмотрения заявления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8" type="#_x0000_t202" style="position:absolute;margin-left:43.05pt;margin-top:159.4pt;width:350.25pt;height:3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" strokeweight="1.5pt">
                      <v:stroke dashstyle="longDash"/>
                      <v:textbox>
                        <w:txbxContent>
                          <w:p w:rsidR="00FB7FE4" w:rsidRDefault="00FB7FE4" w:rsidP="00C22531">
                            <w:pPr>
                              <w:pStyle w:val="1"/>
                              <w:keepNext w:val="0"/>
                              <w:autoSpaceDE w:val="0"/>
                              <w:autoSpaceDN w:val="0"/>
                              <w:adjustRightInd w:val="0"/>
                              <w:rPr>
                                <w:bCs/>
                              </w:rPr>
                            </w:pPr>
                            <w:r>
                              <w:rPr>
                                <w:bCs/>
                              </w:rPr>
                              <w:t>Направление разъяснений либо передача результата</w:t>
                            </w:r>
                          </w:p>
                          <w:p w:rsidR="00FB7FE4" w:rsidRDefault="00FB7FE4" w:rsidP="00C22531">
                            <w:pPr>
                              <w:jc w:val="center"/>
                            </w:pPr>
                            <w:r>
                              <w:rPr>
                                <w:bCs/>
                              </w:rPr>
                              <w:t>рассмотрения заявления</w:t>
                            </w:r>
                          </w:p>
                        </w:txbxContent>
                      </v:textbox>
                    </v:shape>
                  </w:pict>
                </mc:Fallback>
              </mc:AlternateContent>
            </w:r>
            <w:r w:rsidRPr="00FB7FE4">
              <w:rPr>
                <w:rFonts w:ascii="Arial" w:hAnsi="Arial" w:cs="Arial"/>
                <w:noProof/>
                <w:sz w:val="24"/>
                <w:szCs w:val="24"/>
              </w:rPr>
              <mc:AlternateContent>
                <mc:Choice Requires="wps">
                  <w:drawing>
                    <wp:anchor distT="0" distB="0" distL="114300" distR="114300" simplePos="0" relativeHeight="251658240" behindDoc="0" locked="0" layoutInCell="1" allowOverlap="1">
                      <wp:simplePos x="0" y="0"/>
                      <wp:positionH relativeFrom="column">
                        <wp:posOffset>2727960</wp:posOffset>
                      </wp:positionH>
                      <wp:positionV relativeFrom="paragraph">
                        <wp:posOffset>1753235</wp:posOffset>
                      </wp:positionV>
                      <wp:extent cx="0" cy="266700"/>
                      <wp:effectExtent l="1143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6700"/>
                              </a:xfrm>
                              <a:prstGeom prst="straightConnector1">
                                <a:avLst/>
                              </a:prstGeom>
                              <a:noFill/>
                              <a:ln w="9525">
                                <a:solidFill>
                                  <a:srgbClr val="000000"/>
                                </a:solidFill>
                                <a:prstDash val="lgDash"/>
                                <a:round/>
                                <a:headEnd/>
                                <a:tailEnd type="arrow"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BB19AB6" id="Прямая со стрелкой 2" o:spid="_x0000_s1026" type="#_x0000_t32" style="position:absolute;margin-left:214.8pt;margin-top:138.05pt;width:0;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">
                      <v:stroke dashstyle="longDash" endarrow="open" endarrowwidth="wide" endarrowlength="long"/>
                    </v:shape>
                  </w:pict>
                </mc:Fallback>
              </mc:AlternateContent>
            </w: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Default="00C22531">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Pr="00FB7FE4" w:rsidRDefault="00A0581F">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FB7FE4" w:rsidRDefault="00C22531">
            <w:pPr>
              <w:pStyle w:val="ConsPlusNormal"/>
              <w:jc w:val="right"/>
              <w:outlineLvl w:val="1"/>
              <w:rPr>
                <w:rFonts w:ascii="Arial" w:hAnsi="Arial" w:cs="Arial"/>
                <w:sz w:val="24"/>
                <w:szCs w:val="24"/>
              </w:rPr>
            </w:pPr>
          </w:p>
          <w:p w:rsidR="00C22531" w:rsidRPr="00A0581F" w:rsidRDefault="00C22531" w:rsidP="00A0581F">
            <w:pPr>
              <w:pStyle w:val="ConsPlusNormal"/>
              <w:outlineLvl w:val="1"/>
              <w:rPr>
                <w:rFonts w:ascii="Courier New" w:hAnsi="Courier New" w:cs="Courier New"/>
                <w:szCs w:val="22"/>
              </w:rPr>
            </w:pPr>
            <w:r w:rsidRPr="00A0581F">
              <w:rPr>
                <w:rFonts w:ascii="Courier New" w:hAnsi="Courier New" w:cs="Courier New"/>
                <w:szCs w:val="22"/>
              </w:rPr>
              <w:lastRenderedPageBreak/>
              <w:t>Приложение 3</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к административному регламенту</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по предоставлению муниципальной услуги</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по даче письменных разъяснений</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налогоплательщикам и налоговым агентам</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по вопросам применения муниципальных</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нормативных правовых актов о налогах и сборах</w:t>
            </w: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pStyle w:val="ConsPlusNormal"/>
              <w:jc w:val="center"/>
              <w:rPr>
                <w:rFonts w:ascii="Arial" w:hAnsi="Arial" w:cs="Arial"/>
                <w:b/>
                <w:sz w:val="24"/>
                <w:szCs w:val="24"/>
              </w:rPr>
            </w:pPr>
            <w:r w:rsidRPr="00FB7FE4">
              <w:rPr>
                <w:rFonts w:ascii="Arial" w:hAnsi="Arial" w:cs="Arial"/>
                <w:b/>
                <w:sz w:val="24"/>
                <w:szCs w:val="24"/>
              </w:rPr>
              <w:t>ФОРМА ЗАЯВЛЕНИЯ</w:t>
            </w: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В ___________________________________________</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__________________________________________</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 xml:space="preserve">(указать наименование Уполномоченного органа) </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от __________________________________________</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 xml:space="preserve">    (Ф.И.О. физического лица)</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_____________________________________________</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 xml:space="preserve"> (Ф.И.О. руководителя организации)</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_____________________________________________</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(адрес)</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_____________________________________________</w:t>
            </w:r>
          </w:p>
          <w:p w:rsidR="00C22531" w:rsidRPr="00FB7FE4" w:rsidRDefault="00C22531">
            <w:pPr>
              <w:pStyle w:val="ConsPlusNonformat"/>
              <w:jc w:val="right"/>
              <w:rPr>
                <w:rFonts w:ascii="Arial" w:hAnsi="Arial" w:cs="Arial"/>
                <w:sz w:val="24"/>
                <w:szCs w:val="24"/>
              </w:rPr>
            </w:pPr>
            <w:r w:rsidRPr="00FB7FE4">
              <w:rPr>
                <w:rFonts w:ascii="Arial" w:hAnsi="Arial" w:cs="Arial"/>
                <w:sz w:val="24"/>
                <w:szCs w:val="24"/>
              </w:rPr>
              <w:t xml:space="preserve">                                                       (контактный телефон)</w:t>
            </w: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pStyle w:val="ConsPlusNonformat"/>
              <w:jc w:val="center"/>
              <w:rPr>
                <w:rFonts w:ascii="Arial" w:hAnsi="Arial" w:cs="Arial"/>
                <w:sz w:val="24"/>
                <w:szCs w:val="24"/>
              </w:rPr>
            </w:pPr>
            <w:r w:rsidRPr="00FB7FE4">
              <w:rPr>
                <w:rFonts w:ascii="Arial" w:hAnsi="Arial" w:cs="Arial"/>
                <w:sz w:val="24"/>
                <w:szCs w:val="24"/>
              </w:rPr>
              <w:t>ЗАЯВЛЕНИЕ</w:t>
            </w:r>
          </w:p>
          <w:p w:rsidR="00C22531" w:rsidRPr="00FB7FE4" w:rsidRDefault="00C22531">
            <w:pPr>
              <w:pStyle w:val="ConsPlusNonformat"/>
              <w:jc w:val="center"/>
              <w:rPr>
                <w:rFonts w:ascii="Arial" w:hAnsi="Arial" w:cs="Arial"/>
                <w:sz w:val="24"/>
                <w:szCs w:val="24"/>
              </w:rPr>
            </w:pPr>
            <w:r w:rsidRPr="00FB7FE4">
              <w:rPr>
                <w:rFonts w:ascii="Arial" w:hAnsi="Arial" w:cs="Arial"/>
                <w:sz w:val="24"/>
                <w:szCs w:val="24"/>
              </w:rPr>
              <w:t>по даче письменных разъяснений по вопросам применения</w:t>
            </w:r>
          </w:p>
          <w:p w:rsidR="00C22531" w:rsidRPr="00FB7FE4" w:rsidRDefault="00C22531">
            <w:pPr>
              <w:pStyle w:val="ConsPlusNonformat"/>
              <w:jc w:val="center"/>
              <w:rPr>
                <w:rFonts w:ascii="Arial" w:hAnsi="Arial" w:cs="Arial"/>
                <w:sz w:val="24"/>
                <w:szCs w:val="24"/>
              </w:rPr>
            </w:pPr>
            <w:r w:rsidRPr="00FB7FE4">
              <w:rPr>
                <w:rFonts w:ascii="Arial" w:hAnsi="Arial" w:cs="Arial"/>
                <w:sz w:val="24"/>
                <w:szCs w:val="24"/>
              </w:rPr>
              <w:t>муниципальных нормативных правовых актов о налогах и сборах</w:t>
            </w: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spacing w:after="1"/>
              <w:ind w:firstLine="601"/>
              <w:rPr>
                <w:rFonts w:ascii="Arial" w:hAnsi="Arial" w:cs="Arial"/>
                <w:sz w:val="24"/>
                <w:szCs w:val="24"/>
              </w:rPr>
            </w:pPr>
            <w:r w:rsidRPr="00FB7FE4">
              <w:rPr>
                <w:rFonts w:ascii="Arial" w:hAnsi="Arial" w:cs="Arial"/>
                <w:sz w:val="24"/>
                <w:szCs w:val="24"/>
              </w:rPr>
              <w:t>Прошу дать разъяснение по вопросу_______________________________</w:t>
            </w:r>
          </w:p>
          <w:p w:rsidR="00C22531" w:rsidRPr="00FB7FE4" w:rsidRDefault="00C22531">
            <w:pPr>
              <w:spacing w:after="1"/>
              <w:rPr>
                <w:rFonts w:ascii="Arial" w:hAnsi="Arial" w:cs="Arial"/>
                <w:sz w:val="24"/>
                <w:szCs w:val="24"/>
              </w:rPr>
            </w:pPr>
            <w:r w:rsidRPr="00FB7FE4">
              <w:rPr>
                <w:rFonts w:ascii="Arial" w:hAnsi="Arial" w:cs="Arial"/>
                <w:sz w:val="24"/>
                <w:szCs w:val="24"/>
              </w:rPr>
              <w:t>___________________________________________________________________</w:t>
            </w:r>
          </w:p>
          <w:p w:rsidR="00C22531" w:rsidRPr="00FB7FE4" w:rsidRDefault="00C22531">
            <w:pPr>
              <w:spacing w:after="1"/>
              <w:rPr>
                <w:rFonts w:ascii="Arial" w:hAnsi="Arial" w:cs="Arial"/>
                <w:b/>
                <w:sz w:val="24"/>
                <w:szCs w:val="24"/>
              </w:rPr>
            </w:pPr>
            <w:r w:rsidRPr="00FB7FE4">
              <w:rPr>
                <w:rFonts w:ascii="Arial" w:hAnsi="Arial" w:cs="Arial"/>
                <w:b/>
                <w:sz w:val="24"/>
                <w:szCs w:val="24"/>
              </w:rPr>
              <w:t>___________________________________________________________________</w:t>
            </w:r>
          </w:p>
          <w:p w:rsidR="00C22531" w:rsidRPr="00FB7FE4" w:rsidRDefault="00C22531">
            <w:pPr>
              <w:spacing w:after="1"/>
              <w:rPr>
                <w:rFonts w:ascii="Arial" w:hAnsi="Arial" w:cs="Arial"/>
                <w:b/>
                <w:sz w:val="24"/>
                <w:szCs w:val="24"/>
              </w:rPr>
            </w:pPr>
            <w:r w:rsidRPr="00FB7FE4">
              <w:rPr>
                <w:rFonts w:ascii="Arial" w:hAnsi="Arial" w:cs="Arial"/>
                <w:b/>
                <w:sz w:val="24"/>
                <w:szCs w:val="24"/>
              </w:rPr>
              <w:t>___________________________________________________________________</w:t>
            </w:r>
          </w:p>
          <w:p w:rsidR="00C22531" w:rsidRPr="00FB7FE4" w:rsidRDefault="00C22531">
            <w:pPr>
              <w:spacing w:after="1"/>
              <w:rPr>
                <w:rFonts w:ascii="Arial" w:hAnsi="Arial" w:cs="Arial"/>
                <w:b/>
                <w:sz w:val="24"/>
                <w:szCs w:val="24"/>
              </w:rPr>
            </w:pPr>
            <w:r w:rsidRPr="00FB7FE4">
              <w:rPr>
                <w:rFonts w:ascii="Arial" w:hAnsi="Arial" w:cs="Arial"/>
                <w:b/>
                <w:sz w:val="24"/>
                <w:szCs w:val="24"/>
              </w:rPr>
              <w:t>___________________________________________________________________</w:t>
            </w:r>
          </w:p>
          <w:p w:rsidR="00C22531" w:rsidRPr="00FB7FE4" w:rsidRDefault="00C22531">
            <w:pPr>
              <w:spacing w:after="1"/>
              <w:rPr>
                <w:rFonts w:ascii="Arial" w:hAnsi="Arial" w:cs="Arial"/>
                <w:b/>
                <w:sz w:val="24"/>
                <w:szCs w:val="24"/>
              </w:rPr>
            </w:pPr>
            <w:r w:rsidRPr="00FB7FE4">
              <w:rPr>
                <w:rFonts w:ascii="Arial" w:hAnsi="Arial" w:cs="Arial"/>
                <w:b/>
                <w:sz w:val="24"/>
                <w:szCs w:val="24"/>
              </w:rPr>
              <w:t>___________________________________________________________________</w:t>
            </w: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pStyle w:val="ConsPlusNonformat"/>
              <w:jc w:val="both"/>
              <w:rPr>
                <w:rFonts w:ascii="Arial" w:hAnsi="Arial" w:cs="Arial"/>
                <w:sz w:val="24"/>
                <w:szCs w:val="24"/>
              </w:rPr>
            </w:pPr>
            <w:r w:rsidRPr="00FB7FE4">
              <w:rPr>
                <w:rFonts w:ascii="Arial" w:hAnsi="Arial" w:cs="Arial"/>
                <w:sz w:val="24"/>
                <w:szCs w:val="24"/>
              </w:rPr>
              <w:t>Заявитель: ____________________________________</w:t>
            </w:r>
            <w:proofErr w:type="gramStart"/>
            <w:r w:rsidRPr="00FB7FE4">
              <w:rPr>
                <w:rFonts w:ascii="Arial" w:hAnsi="Arial" w:cs="Arial"/>
                <w:sz w:val="24"/>
                <w:szCs w:val="24"/>
              </w:rPr>
              <w:t>_  _</w:t>
            </w:r>
            <w:proofErr w:type="gramEnd"/>
            <w:r w:rsidRPr="00FB7FE4">
              <w:rPr>
                <w:rFonts w:ascii="Arial" w:hAnsi="Arial" w:cs="Arial"/>
                <w:sz w:val="24"/>
                <w:szCs w:val="24"/>
              </w:rPr>
              <w:t>________________</w:t>
            </w:r>
          </w:p>
          <w:p w:rsidR="00C22531" w:rsidRPr="00FB7FE4" w:rsidRDefault="00C22531">
            <w:pPr>
              <w:pStyle w:val="ConsPlusNonformat"/>
              <w:rPr>
                <w:rFonts w:ascii="Arial" w:hAnsi="Arial" w:cs="Arial"/>
                <w:sz w:val="24"/>
                <w:szCs w:val="24"/>
              </w:rPr>
            </w:pPr>
            <w:r w:rsidRPr="00FB7FE4">
              <w:rPr>
                <w:rFonts w:ascii="Arial" w:hAnsi="Arial" w:cs="Arial"/>
                <w:sz w:val="24"/>
                <w:szCs w:val="24"/>
              </w:rPr>
              <w:t xml:space="preserve">                                (Ф.И.О., должность представителя юридического </w:t>
            </w:r>
            <w:proofErr w:type="gramStart"/>
            <w:r w:rsidRPr="00FB7FE4">
              <w:rPr>
                <w:rFonts w:ascii="Arial" w:hAnsi="Arial" w:cs="Arial"/>
                <w:sz w:val="24"/>
                <w:szCs w:val="24"/>
              </w:rPr>
              <w:t xml:space="preserve">лица,   </w:t>
            </w:r>
            <w:proofErr w:type="gramEnd"/>
            <w:r w:rsidRPr="00FB7FE4">
              <w:rPr>
                <w:rFonts w:ascii="Arial" w:hAnsi="Arial" w:cs="Arial"/>
                <w:sz w:val="24"/>
                <w:szCs w:val="24"/>
              </w:rPr>
              <w:t xml:space="preserve">                    (подпись)</w:t>
            </w:r>
          </w:p>
          <w:p w:rsidR="00C22531" w:rsidRPr="00FB7FE4" w:rsidRDefault="00C22531">
            <w:pPr>
              <w:pStyle w:val="ConsPlusNonformat"/>
              <w:jc w:val="both"/>
              <w:rPr>
                <w:rFonts w:ascii="Arial" w:hAnsi="Arial" w:cs="Arial"/>
                <w:sz w:val="24"/>
                <w:szCs w:val="24"/>
              </w:rPr>
            </w:pPr>
            <w:r w:rsidRPr="00FB7FE4">
              <w:rPr>
                <w:rFonts w:ascii="Arial" w:hAnsi="Arial" w:cs="Arial"/>
                <w:sz w:val="24"/>
                <w:szCs w:val="24"/>
              </w:rPr>
              <w:t xml:space="preserve">                                      Ф.И.О. гражданина)</w:t>
            </w:r>
          </w:p>
          <w:p w:rsidR="00C22531" w:rsidRPr="00FB7FE4" w:rsidRDefault="00C22531">
            <w:pPr>
              <w:pStyle w:val="ConsPlusNonformat"/>
              <w:jc w:val="both"/>
              <w:rPr>
                <w:rFonts w:ascii="Arial" w:hAnsi="Arial" w:cs="Arial"/>
                <w:sz w:val="24"/>
                <w:szCs w:val="24"/>
              </w:rPr>
            </w:pPr>
          </w:p>
          <w:p w:rsidR="00C22531" w:rsidRPr="00FB7FE4" w:rsidRDefault="00C22531">
            <w:pPr>
              <w:pStyle w:val="ConsPlusNonformat"/>
              <w:jc w:val="both"/>
              <w:rPr>
                <w:rFonts w:ascii="Arial" w:hAnsi="Arial" w:cs="Arial"/>
                <w:sz w:val="24"/>
                <w:szCs w:val="24"/>
              </w:rPr>
            </w:pPr>
          </w:p>
          <w:p w:rsidR="00C22531" w:rsidRPr="00FB7FE4" w:rsidRDefault="00C22531">
            <w:pPr>
              <w:pStyle w:val="ConsPlusNonformat"/>
              <w:jc w:val="both"/>
              <w:rPr>
                <w:rFonts w:ascii="Arial" w:hAnsi="Arial" w:cs="Arial"/>
                <w:sz w:val="24"/>
                <w:szCs w:val="24"/>
              </w:rPr>
            </w:pPr>
            <w:r w:rsidRPr="00FB7FE4">
              <w:rPr>
                <w:rFonts w:ascii="Arial" w:hAnsi="Arial" w:cs="Arial"/>
                <w:sz w:val="24"/>
                <w:szCs w:val="24"/>
              </w:rPr>
              <w:t>«__» __________ 20__ г.                                   М.П.</w:t>
            </w:r>
          </w:p>
          <w:p w:rsidR="00C22531" w:rsidRPr="00FB7FE4" w:rsidRDefault="00C22531">
            <w:pPr>
              <w:spacing w:after="1"/>
              <w:rPr>
                <w:rFonts w:ascii="Arial" w:hAnsi="Arial" w:cs="Arial"/>
                <w:b/>
                <w:sz w:val="24"/>
                <w:szCs w:val="24"/>
              </w:rPr>
            </w:pPr>
          </w:p>
          <w:p w:rsidR="00C22531" w:rsidRPr="00FB7FE4" w:rsidRDefault="00C22531">
            <w:pPr>
              <w:spacing w:after="1"/>
              <w:rPr>
                <w:rFonts w:ascii="Arial" w:hAnsi="Arial" w:cs="Arial"/>
                <w:b/>
                <w:sz w:val="24"/>
                <w:szCs w:val="24"/>
              </w:rPr>
            </w:pPr>
          </w:p>
          <w:p w:rsidR="00C22531" w:rsidRPr="00FB7FE4" w:rsidRDefault="00C22531">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A0581F" w:rsidRDefault="00A0581F">
            <w:pPr>
              <w:pStyle w:val="ConsPlusNormal"/>
              <w:jc w:val="right"/>
              <w:outlineLvl w:val="1"/>
              <w:rPr>
                <w:rFonts w:ascii="Arial" w:hAnsi="Arial" w:cs="Arial"/>
                <w:sz w:val="24"/>
                <w:szCs w:val="24"/>
              </w:rPr>
            </w:pPr>
          </w:p>
          <w:p w:rsidR="00C22531" w:rsidRPr="00A0581F" w:rsidRDefault="00C22531" w:rsidP="00A0581F">
            <w:pPr>
              <w:pStyle w:val="ConsPlusNormal"/>
              <w:outlineLvl w:val="1"/>
              <w:rPr>
                <w:rFonts w:ascii="Courier New" w:hAnsi="Courier New" w:cs="Courier New"/>
                <w:szCs w:val="22"/>
              </w:rPr>
            </w:pPr>
            <w:r w:rsidRPr="00A0581F">
              <w:rPr>
                <w:rFonts w:ascii="Courier New" w:hAnsi="Courier New" w:cs="Courier New"/>
                <w:szCs w:val="22"/>
              </w:rPr>
              <w:lastRenderedPageBreak/>
              <w:t>Приложение 4</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к административному регламенту</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по предоставлению муниципальной услуги</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по даче письменных разъяснений</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налогоплательщикам и налоговым агентам</w:t>
            </w:r>
          </w:p>
          <w:p w:rsidR="00C22531" w:rsidRPr="00A0581F" w:rsidRDefault="00C22531" w:rsidP="00A0581F">
            <w:pPr>
              <w:pStyle w:val="ConsPlusNormal"/>
              <w:rPr>
                <w:rFonts w:ascii="Courier New" w:hAnsi="Courier New" w:cs="Courier New"/>
                <w:szCs w:val="22"/>
              </w:rPr>
            </w:pPr>
            <w:r w:rsidRPr="00A0581F">
              <w:rPr>
                <w:rFonts w:ascii="Courier New" w:hAnsi="Courier New" w:cs="Courier New"/>
                <w:szCs w:val="22"/>
              </w:rPr>
              <w:t xml:space="preserve"> по вопросам применения муниципальных</w:t>
            </w:r>
          </w:p>
          <w:p w:rsidR="00C22531" w:rsidRPr="00A0581F" w:rsidRDefault="00C22531" w:rsidP="00A0581F">
            <w:pPr>
              <w:spacing w:after="1"/>
              <w:rPr>
                <w:rFonts w:ascii="Courier New" w:hAnsi="Courier New" w:cs="Courier New"/>
                <w:b/>
                <w:sz w:val="22"/>
                <w:szCs w:val="22"/>
              </w:rPr>
            </w:pPr>
            <w:r w:rsidRPr="00A0581F">
              <w:rPr>
                <w:rFonts w:ascii="Courier New" w:hAnsi="Courier New" w:cs="Courier New"/>
                <w:sz w:val="22"/>
                <w:szCs w:val="22"/>
              </w:rPr>
              <w:t>нормативных правовых актов о налогах и сборах</w:t>
            </w:r>
          </w:p>
          <w:p w:rsidR="00C22531" w:rsidRPr="00FB7FE4" w:rsidRDefault="00C22531">
            <w:pPr>
              <w:spacing w:after="1"/>
              <w:rPr>
                <w:rFonts w:ascii="Arial" w:hAnsi="Arial" w:cs="Arial"/>
                <w:b/>
                <w:sz w:val="24"/>
                <w:szCs w:val="24"/>
              </w:rPr>
            </w:pP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Кому ____________________________________</w:t>
            </w: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 xml:space="preserve">                                      (должность, Ф.И.О. должностного лица)</w:t>
            </w: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от ______________________________________</w:t>
            </w: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 xml:space="preserve"> (фамилия, имя, отчество)</w:t>
            </w: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Почтовый адрес __________________________</w:t>
            </w: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_________________________________________</w:t>
            </w: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_________________________________________</w:t>
            </w: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Контактные телефоны: ____________________</w:t>
            </w: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_________________________________________</w:t>
            </w:r>
          </w:p>
          <w:p w:rsidR="00C22531" w:rsidRPr="00FB7FE4" w:rsidRDefault="00C22531">
            <w:pPr>
              <w:pStyle w:val="1"/>
              <w:keepNext w:val="0"/>
              <w:autoSpaceDE w:val="0"/>
              <w:autoSpaceDN w:val="0"/>
              <w:adjustRightInd w:val="0"/>
              <w:jc w:val="both"/>
              <w:rPr>
                <w:rFonts w:ascii="Arial" w:hAnsi="Arial" w:cs="Arial"/>
                <w:b/>
                <w:bCs/>
                <w:sz w:val="24"/>
                <w:szCs w:val="24"/>
              </w:rPr>
            </w:pPr>
          </w:p>
          <w:p w:rsidR="00C22531" w:rsidRPr="00FB7FE4" w:rsidRDefault="00C22531">
            <w:pPr>
              <w:pStyle w:val="1"/>
              <w:keepNext w:val="0"/>
              <w:autoSpaceDE w:val="0"/>
              <w:autoSpaceDN w:val="0"/>
              <w:adjustRightInd w:val="0"/>
              <w:jc w:val="center"/>
              <w:rPr>
                <w:rFonts w:ascii="Arial" w:hAnsi="Arial" w:cs="Arial"/>
                <w:b/>
                <w:bCs/>
                <w:sz w:val="24"/>
                <w:szCs w:val="24"/>
              </w:rPr>
            </w:pPr>
            <w:r w:rsidRPr="00FB7FE4">
              <w:rPr>
                <w:rFonts w:ascii="Arial" w:hAnsi="Arial" w:cs="Arial"/>
                <w:b/>
                <w:bCs/>
                <w:sz w:val="24"/>
                <w:szCs w:val="24"/>
              </w:rPr>
              <w:t>Жалоба</w:t>
            </w:r>
          </w:p>
          <w:p w:rsidR="00C22531" w:rsidRPr="00FB7FE4" w:rsidRDefault="00C22531">
            <w:pPr>
              <w:pStyle w:val="1"/>
              <w:keepNext w:val="0"/>
              <w:autoSpaceDE w:val="0"/>
              <w:autoSpaceDN w:val="0"/>
              <w:adjustRightInd w:val="0"/>
              <w:jc w:val="center"/>
              <w:rPr>
                <w:rFonts w:ascii="Arial" w:hAnsi="Arial" w:cs="Arial"/>
                <w:b/>
                <w:bCs/>
                <w:sz w:val="24"/>
                <w:szCs w:val="24"/>
              </w:rPr>
            </w:pPr>
            <w:r w:rsidRPr="00FB7FE4">
              <w:rPr>
                <w:rFonts w:ascii="Arial" w:hAnsi="Arial" w:cs="Arial"/>
                <w:b/>
                <w:bCs/>
                <w:sz w:val="24"/>
                <w:szCs w:val="24"/>
              </w:rPr>
              <w:t>на решения и действия (бездействие) органа,</w:t>
            </w:r>
          </w:p>
          <w:p w:rsidR="00C22531" w:rsidRPr="00FB7FE4" w:rsidRDefault="00C22531">
            <w:pPr>
              <w:pStyle w:val="1"/>
              <w:keepNext w:val="0"/>
              <w:autoSpaceDE w:val="0"/>
              <w:autoSpaceDN w:val="0"/>
              <w:adjustRightInd w:val="0"/>
              <w:jc w:val="center"/>
              <w:rPr>
                <w:rFonts w:ascii="Arial" w:hAnsi="Arial" w:cs="Arial"/>
                <w:b/>
                <w:bCs/>
                <w:sz w:val="24"/>
                <w:szCs w:val="24"/>
              </w:rPr>
            </w:pPr>
            <w:r w:rsidRPr="00FB7FE4">
              <w:rPr>
                <w:rFonts w:ascii="Arial" w:hAnsi="Arial" w:cs="Arial"/>
                <w:b/>
                <w:bCs/>
                <w:sz w:val="24"/>
                <w:szCs w:val="24"/>
              </w:rPr>
              <w:t>предоставляющего муниципальную услугу, должностного</w:t>
            </w:r>
          </w:p>
          <w:p w:rsidR="00C22531" w:rsidRPr="00FB7FE4" w:rsidRDefault="00C22531">
            <w:pPr>
              <w:pStyle w:val="1"/>
              <w:keepNext w:val="0"/>
              <w:autoSpaceDE w:val="0"/>
              <w:autoSpaceDN w:val="0"/>
              <w:adjustRightInd w:val="0"/>
              <w:jc w:val="center"/>
              <w:rPr>
                <w:rFonts w:ascii="Arial" w:hAnsi="Arial" w:cs="Arial"/>
                <w:b/>
                <w:bCs/>
                <w:sz w:val="24"/>
                <w:szCs w:val="24"/>
              </w:rPr>
            </w:pPr>
            <w:r w:rsidRPr="00FB7FE4">
              <w:rPr>
                <w:rFonts w:ascii="Arial" w:hAnsi="Arial" w:cs="Arial"/>
                <w:b/>
                <w:bCs/>
                <w:sz w:val="24"/>
                <w:szCs w:val="24"/>
              </w:rPr>
              <w:t>лица органа, предоставляющего муниципальную услугу,</w:t>
            </w:r>
          </w:p>
          <w:p w:rsidR="00C22531" w:rsidRPr="00FB7FE4" w:rsidRDefault="00C22531">
            <w:pPr>
              <w:pStyle w:val="1"/>
              <w:keepNext w:val="0"/>
              <w:autoSpaceDE w:val="0"/>
              <w:autoSpaceDN w:val="0"/>
              <w:adjustRightInd w:val="0"/>
              <w:jc w:val="center"/>
              <w:rPr>
                <w:rFonts w:ascii="Arial" w:hAnsi="Arial" w:cs="Arial"/>
                <w:b/>
                <w:bCs/>
                <w:sz w:val="24"/>
                <w:szCs w:val="24"/>
              </w:rPr>
            </w:pPr>
            <w:r w:rsidRPr="00FB7FE4">
              <w:rPr>
                <w:rFonts w:ascii="Arial" w:hAnsi="Arial" w:cs="Arial"/>
                <w:b/>
                <w:bCs/>
                <w:sz w:val="24"/>
                <w:szCs w:val="24"/>
              </w:rPr>
              <w:t>либо муниципального служащего</w:t>
            </w:r>
          </w:p>
          <w:p w:rsidR="00C22531" w:rsidRPr="00FB7FE4" w:rsidRDefault="00C22531">
            <w:pPr>
              <w:pStyle w:val="1"/>
              <w:keepNext w:val="0"/>
              <w:autoSpaceDE w:val="0"/>
              <w:autoSpaceDN w:val="0"/>
              <w:adjustRightInd w:val="0"/>
              <w:jc w:val="both"/>
              <w:rPr>
                <w:rFonts w:ascii="Arial" w:hAnsi="Arial" w:cs="Arial"/>
                <w:b/>
                <w:bCs/>
                <w:sz w:val="24"/>
                <w:szCs w:val="24"/>
              </w:rPr>
            </w:pPr>
          </w:p>
          <w:p w:rsidR="00C22531" w:rsidRPr="00FB7FE4" w:rsidRDefault="00C22531">
            <w:pPr>
              <w:pStyle w:val="1"/>
              <w:keepNext w:val="0"/>
              <w:autoSpaceDE w:val="0"/>
              <w:autoSpaceDN w:val="0"/>
              <w:adjustRightInd w:val="0"/>
              <w:ind w:firstLine="601"/>
              <w:jc w:val="both"/>
              <w:rPr>
                <w:rFonts w:ascii="Arial" w:hAnsi="Arial" w:cs="Arial"/>
                <w:bCs/>
                <w:sz w:val="24"/>
                <w:szCs w:val="24"/>
              </w:rPr>
            </w:pPr>
            <w:r w:rsidRPr="00FB7FE4">
              <w:rPr>
                <w:rFonts w:ascii="Arial" w:hAnsi="Arial" w:cs="Arial"/>
                <w:bCs/>
                <w:sz w:val="24"/>
                <w:szCs w:val="24"/>
              </w:rPr>
              <w:t>Мною «__» __________ 20__ года в ___________________________________________</w:t>
            </w:r>
          </w:p>
          <w:p w:rsidR="00C22531" w:rsidRPr="00FB7FE4" w:rsidRDefault="00C22531">
            <w:pPr>
              <w:pStyle w:val="1"/>
              <w:keepNext w:val="0"/>
              <w:autoSpaceDE w:val="0"/>
              <w:autoSpaceDN w:val="0"/>
              <w:adjustRightInd w:val="0"/>
              <w:jc w:val="both"/>
              <w:rPr>
                <w:rFonts w:ascii="Arial" w:hAnsi="Arial" w:cs="Arial"/>
                <w:bCs/>
                <w:sz w:val="24"/>
                <w:szCs w:val="24"/>
              </w:rPr>
            </w:pPr>
            <w:r w:rsidRPr="00FB7FE4">
              <w:rPr>
                <w:rFonts w:ascii="Arial" w:hAnsi="Arial" w:cs="Arial"/>
                <w:bCs/>
                <w:sz w:val="24"/>
                <w:szCs w:val="24"/>
              </w:rPr>
              <w:t>_______________________________________________________________________________</w:t>
            </w:r>
          </w:p>
          <w:p w:rsidR="00C22531" w:rsidRPr="00FB7FE4" w:rsidRDefault="00C22531">
            <w:pPr>
              <w:pStyle w:val="1"/>
              <w:keepNext w:val="0"/>
              <w:autoSpaceDE w:val="0"/>
              <w:autoSpaceDN w:val="0"/>
              <w:adjustRightInd w:val="0"/>
              <w:jc w:val="center"/>
              <w:rPr>
                <w:rFonts w:ascii="Arial" w:hAnsi="Arial" w:cs="Arial"/>
                <w:bCs/>
                <w:sz w:val="24"/>
                <w:szCs w:val="24"/>
              </w:rPr>
            </w:pPr>
            <w:r w:rsidRPr="00FB7FE4">
              <w:rPr>
                <w:rFonts w:ascii="Arial" w:hAnsi="Arial" w:cs="Arial"/>
                <w:bCs/>
                <w:sz w:val="24"/>
                <w:szCs w:val="24"/>
              </w:rPr>
              <w:t>(наименование органа, предоставляющего муниципальную услугу)</w:t>
            </w:r>
          </w:p>
          <w:p w:rsidR="00C22531" w:rsidRPr="00FB7FE4" w:rsidRDefault="00C22531">
            <w:pPr>
              <w:pStyle w:val="1"/>
              <w:keepNext w:val="0"/>
              <w:autoSpaceDE w:val="0"/>
              <w:autoSpaceDN w:val="0"/>
              <w:adjustRightInd w:val="0"/>
              <w:jc w:val="both"/>
              <w:rPr>
                <w:rFonts w:ascii="Arial" w:hAnsi="Arial" w:cs="Arial"/>
                <w:bCs/>
                <w:sz w:val="24"/>
                <w:szCs w:val="24"/>
              </w:rPr>
            </w:pPr>
          </w:p>
          <w:p w:rsidR="00C22531" w:rsidRPr="00FB7FE4" w:rsidRDefault="00C22531">
            <w:pPr>
              <w:pStyle w:val="ConsPlusNonformat"/>
              <w:jc w:val="both"/>
              <w:rPr>
                <w:rFonts w:ascii="Arial" w:hAnsi="Arial" w:cs="Arial"/>
                <w:bCs/>
                <w:sz w:val="24"/>
                <w:szCs w:val="24"/>
              </w:rPr>
            </w:pPr>
            <w:r w:rsidRPr="00FB7FE4">
              <w:rPr>
                <w:rFonts w:ascii="Arial" w:hAnsi="Arial" w:cs="Arial"/>
                <w:bCs/>
                <w:sz w:val="24"/>
                <w:szCs w:val="24"/>
              </w:rPr>
              <w:t xml:space="preserve">подано заявление о предоставлении муниципальной услуги </w:t>
            </w:r>
            <w:r w:rsidRPr="00FB7FE4">
              <w:rPr>
                <w:rFonts w:ascii="Arial" w:hAnsi="Arial" w:cs="Arial"/>
                <w:sz w:val="24"/>
                <w:szCs w:val="24"/>
              </w:rPr>
              <w:t>по даче письменных разъяснений по вопросам применения муниципальных правовых актов о налогах и сборах.</w:t>
            </w:r>
          </w:p>
          <w:p w:rsidR="00C22531" w:rsidRPr="00FB7FE4" w:rsidRDefault="00C22531">
            <w:pPr>
              <w:pStyle w:val="1"/>
              <w:keepNext w:val="0"/>
              <w:autoSpaceDE w:val="0"/>
              <w:autoSpaceDN w:val="0"/>
              <w:adjustRightInd w:val="0"/>
              <w:ind w:firstLine="601"/>
              <w:jc w:val="both"/>
              <w:rPr>
                <w:rFonts w:ascii="Arial" w:hAnsi="Arial" w:cs="Arial"/>
                <w:bCs/>
                <w:sz w:val="24"/>
                <w:szCs w:val="24"/>
              </w:rPr>
            </w:pPr>
            <w:r w:rsidRPr="00FB7FE4">
              <w:rPr>
                <w:rFonts w:ascii="Arial" w:hAnsi="Arial" w:cs="Arial"/>
                <w:bCs/>
                <w:sz w:val="24"/>
                <w:szCs w:val="24"/>
              </w:rPr>
              <w:t>В ходе предоставления муниципальной услуги органом, предоставляющим муниципальную услугу (должностным лицом органа, предоставляющим муниципальную услугу, либо муниципальным служащим), допущены нарушения действующего законодательства, выразившиеся в:</w:t>
            </w:r>
          </w:p>
          <w:p w:rsidR="00C22531" w:rsidRPr="00FB7FE4" w:rsidRDefault="00C22531">
            <w:pPr>
              <w:pStyle w:val="1"/>
              <w:keepNext w:val="0"/>
              <w:autoSpaceDE w:val="0"/>
              <w:autoSpaceDN w:val="0"/>
              <w:adjustRightInd w:val="0"/>
              <w:jc w:val="both"/>
              <w:rPr>
                <w:rFonts w:ascii="Arial" w:hAnsi="Arial" w:cs="Arial"/>
                <w:bCs/>
                <w:sz w:val="24"/>
                <w:szCs w:val="24"/>
              </w:rPr>
            </w:pPr>
            <w:r w:rsidRPr="00FB7FE4">
              <w:rPr>
                <w:rFonts w:ascii="Arial" w:hAnsi="Arial" w:cs="Arial"/>
                <w:bCs/>
                <w:sz w:val="24"/>
                <w:szCs w:val="24"/>
              </w:rPr>
              <w:t>______________________________________________________________________________</w:t>
            </w:r>
          </w:p>
          <w:p w:rsidR="00C22531" w:rsidRPr="00FB7FE4" w:rsidRDefault="00C22531">
            <w:pPr>
              <w:pStyle w:val="1"/>
              <w:keepNext w:val="0"/>
              <w:autoSpaceDE w:val="0"/>
              <w:autoSpaceDN w:val="0"/>
              <w:adjustRightInd w:val="0"/>
              <w:jc w:val="center"/>
              <w:rPr>
                <w:rFonts w:ascii="Arial" w:hAnsi="Arial" w:cs="Arial"/>
                <w:bCs/>
                <w:sz w:val="24"/>
                <w:szCs w:val="24"/>
              </w:rPr>
            </w:pPr>
            <w:r w:rsidRPr="00FB7FE4">
              <w:rPr>
                <w:rFonts w:ascii="Arial" w:hAnsi="Arial" w:cs="Arial"/>
                <w:bCs/>
                <w:sz w:val="24"/>
                <w:szCs w:val="24"/>
              </w:rPr>
              <w:t>(краткое изложение обжалуемых решений, действий (бездействия),</w:t>
            </w:r>
          </w:p>
          <w:p w:rsidR="00C22531" w:rsidRPr="00FB7FE4" w:rsidRDefault="00C22531">
            <w:pPr>
              <w:pStyle w:val="1"/>
              <w:keepNext w:val="0"/>
              <w:autoSpaceDE w:val="0"/>
              <w:autoSpaceDN w:val="0"/>
              <w:adjustRightInd w:val="0"/>
              <w:jc w:val="both"/>
              <w:rPr>
                <w:rFonts w:ascii="Arial" w:hAnsi="Arial" w:cs="Arial"/>
                <w:bCs/>
                <w:sz w:val="24"/>
                <w:szCs w:val="24"/>
              </w:rPr>
            </w:pPr>
            <w:r w:rsidRPr="00FB7FE4">
              <w:rPr>
                <w:rFonts w:ascii="Arial" w:hAnsi="Arial" w:cs="Arial"/>
                <w:bCs/>
                <w:sz w:val="24"/>
                <w:szCs w:val="24"/>
              </w:rPr>
              <w:t>______________________________________________________________________________</w:t>
            </w:r>
          </w:p>
          <w:p w:rsidR="00C22531" w:rsidRPr="00FB7FE4" w:rsidRDefault="00C22531">
            <w:pPr>
              <w:pStyle w:val="1"/>
              <w:keepNext w:val="0"/>
              <w:autoSpaceDE w:val="0"/>
              <w:autoSpaceDN w:val="0"/>
              <w:adjustRightInd w:val="0"/>
              <w:jc w:val="center"/>
              <w:rPr>
                <w:rFonts w:ascii="Arial" w:hAnsi="Arial" w:cs="Arial"/>
                <w:bCs/>
                <w:sz w:val="24"/>
                <w:szCs w:val="24"/>
              </w:rPr>
            </w:pPr>
            <w:r w:rsidRPr="00FB7FE4">
              <w:rPr>
                <w:rFonts w:ascii="Arial" w:hAnsi="Arial" w:cs="Arial"/>
                <w:bCs/>
                <w:sz w:val="24"/>
                <w:szCs w:val="24"/>
              </w:rPr>
              <w:t>с указанием оснований, по которым лицо, подающее жалобу, не согласно</w:t>
            </w:r>
          </w:p>
          <w:p w:rsidR="00C22531" w:rsidRPr="00FB7FE4" w:rsidRDefault="00C22531">
            <w:pPr>
              <w:pStyle w:val="1"/>
              <w:keepNext w:val="0"/>
              <w:autoSpaceDE w:val="0"/>
              <w:autoSpaceDN w:val="0"/>
              <w:adjustRightInd w:val="0"/>
              <w:jc w:val="both"/>
              <w:rPr>
                <w:rFonts w:ascii="Arial" w:hAnsi="Arial" w:cs="Arial"/>
                <w:bCs/>
                <w:sz w:val="24"/>
                <w:szCs w:val="24"/>
              </w:rPr>
            </w:pPr>
            <w:r w:rsidRPr="00FB7FE4">
              <w:rPr>
                <w:rFonts w:ascii="Arial" w:hAnsi="Arial" w:cs="Arial"/>
                <w:bCs/>
                <w:sz w:val="24"/>
                <w:szCs w:val="24"/>
              </w:rPr>
              <w:t>______________________________________________________________________________</w:t>
            </w:r>
          </w:p>
          <w:p w:rsidR="00C22531" w:rsidRPr="00FB7FE4" w:rsidRDefault="00C22531">
            <w:pPr>
              <w:pStyle w:val="1"/>
              <w:keepNext w:val="0"/>
              <w:autoSpaceDE w:val="0"/>
              <w:autoSpaceDN w:val="0"/>
              <w:adjustRightInd w:val="0"/>
              <w:jc w:val="center"/>
              <w:rPr>
                <w:rFonts w:ascii="Arial" w:hAnsi="Arial" w:cs="Arial"/>
                <w:bCs/>
                <w:sz w:val="24"/>
                <w:szCs w:val="24"/>
              </w:rPr>
            </w:pPr>
            <w:r w:rsidRPr="00FB7FE4">
              <w:rPr>
                <w:rFonts w:ascii="Arial" w:hAnsi="Arial" w:cs="Arial"/>
                <w:bCs/>
                <w:sz w:val="24"/>
                <w:szCs w:val="24"/>
              </w:rPr>
              <w:t>с действием (бездействием) органа или должностного лица со ссылками на пункты регламента)</w:t>
            </w:r>
          </w:p>
          <w:p w:rsidR="00C22531" w:rsidRPr="00FB7FE4" w:rsidRDefault="00C22531">
            <w:pPr>
              <w:pStyle w:val="1"/>
              <w:keepNext w:val="0"/>
              <w:autoSpaceDE w:val="0"/>
              <w:autoSpaceDN w:val="0"/>
              <w:adjustRightInd w:val="0"/>
              <w:jc w:val="both"/>
              <w:rPr>
                <w:rFonts w:ascii="Arial" w:hAnsi="Arial" w:cs="Arial"/>
                <w:bCs/>
                <w:sz w:val="24"/>
                <w:szCs w:val="24"/>
              </w:rPr>
            </w:pPr>
          </w:p>
          <w:p w:rsidR="00C22531" w:rsidRPr="00FB7FE4" w:rsidRDefault="00C22531">
            <w:pPr>
              <w:pStyle w:val="1"/>
              <w:keepNext w:val="0"/>
              <w:autoSpaceDE w:val="0"/>
              <w:autoSpaceDN w:val="0"/>
              <w:adjustRightInd w:val="0"/>
              <w:ind w:firstLine="851"/>
              <w:jc w:val="both"/>
              <w:rPr>
                <w:rFonts w:ascii="Arial" w:hAnsi="Arial" w:cs="Arial"/>
                <w:bCs/>
                <w:sz w:val="24"/>
                <w:szCs w:val="24"/>
              </w:rPr>
            </w:pPr>
            <w:r w:rsidRPr="00FB7FE4">
              <w:rPr>
                <w:rFonts w:ascii="Arial" w:hAnsi="Arial" w:cs="Arial"/>
                <w:bCs/>
                <w:sz w:val="24"/>
                <w:szCs w:val="24"/>
              </w:rPr>
              <w:t xml:space="preserve">Прошу рассмотреть настоящую жалобу в установленный законом срок, о </w:t>
            </w:r>
            <w:proofErr w:type="gramStart"/>
            <w:r w:rsidRPr="00FB7FE4">
              <w:rPr>
                <w:rFonts w:ascii="Arial" w:hAnsi="Arial" w:cs="Arial"/>
                <w:bCs/>
                <w:sz w:val="24"/>
                <w:szCs w:val="24"/>
              </w:rPr>
              <w:t>результатах  рассмотрения</w:t>
            </w:r>
            <w:proofErr w:type="gramEnd"/>
            <w:r w:rsidRPr="00FB7FE4">
              <w:rPr>
                <w:rFonts w:ascii="Arial" w:hAnsi="Arial" w:cs="Arial"/>
                <w:bCs/>
                <w:sz w:val="24"/>
                <w:szCs w:val="24"/>
              </w:rPr>
              <w:t xml:space="preserve"> и принятых мерах сообщить письменно по указанному выше почтовому адресу, а также в электронном виде на адрес электронной почты: ________________________________________________.</w:t>
            </w:r>
          </w:p>
          <w:p w:rsidR="00C22531" w:rsidRPr="00FB7FE4" w:rsidRDefault="00C22531">
            <w:pPr>
              <w:pStyle w:val="1"/>
              <w:keepNext w:val="0"/>
              <w:autoSpaceDE w:val="0"/>
              <w:autoSpaceDN w:val="0"/>
              <w:adjustRightInd w:val="0"/>
              <w:jc w:val="both"/>
              <w:rPr>
                <w:rFonts w:ascii="Arial" w:hAnsi="Arial" w:cs="Arial"/>
                <w:bCs/>
                <w:sz w:val="24"/>
                <w:szCs w:val="24"/>
              </w:rPr>
            </w:pP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__________/____________________/</w:t>
            </w:r>
          </w:p>
          <w:p w:rsidR="00C22531" w:rsidRPr="00FB7FE4" w:rsidRDefault="00C22531">
            <w:pPr>
              <w:pStyle w:val="1"/>
              <w:keepNext w:val="0"/>
              <w:autoSpaceDE w:val="0"/>
              <w:autoSpaceDN w:val="0"/>
              <w:adjustRightInd w:val="0"/>
              <w:jc w:val="right"/>
              <w:rPr>
                <w:rFonts w:ascii="Arial" w:hAnsi="Arial" w:cs="Arial"/>
                <w:bCs/>
                <w:sz w:val="24"/>
                <w:szCs w:val="24"/>
              </w:rPr>
            </w:pPr>
            <w:r w:rsidRPr="00FB7FE4">
              <w:rPr>
                <w:rFonts w:ascii="Arial" w:hAnsi="Arial" w:cs="Arial"/>
                <w:bCs/>
                <w:sz w:val="24"/>
                <w:szCs w:val="24"/>
              </w:rPr>
              <w:t xml:space="preserve">     (</w:t>
            </w:r>
            <w:proofErr w:type="gramStart"/>
            <w:r w:rsidRPr="00FB7FE4">
              <w:rPr>
                <w:rFonts w:ascii="Arial" w:hAnsi="Arial" w:cs="Arial"/>
                <w:bCs/>
                <w:sz w:val="24"/>
                <w:szCs w:val="24"/>
              </w:rPr>
              <w:t xml:space="preserve">подпись)   </w:t>
            </w:r>
            <w:proofErr w:type="gramEnd"/>
            <w:r w:rsidRPr="00FB7FE4">
              <w:rPr>
                <w:rFonts w:ascii="Arial" w:hAnsi="Arial" w:cs="Arial"/>
                <w:bCs/>
                <w:sz w:val="24"/>
                <w:szCs w:val="24"/>
              </w:rPr>
              <w:t xml:space="preserve">                  (расшифровка подписи)</w:t>
            </w:r>
          </w:p>
          <w:p w:rsidR="00C22531" w:rsidRPr="00FB7FE4" w:rsidRDefault="00C22531">
            <w:pPr>
              <w:pStyle w:val="1"/>
              <w:keepNext w:val="0"/>
              <w:autoSpaceDE w:val="0"/>
              <w:autoSpaceDN w:val="0"/>
              <w:adjustRightInd w:val="0"/>
              <w:jc w:val="right"/>
              <w:rPr>
                <w:rFonts w:ascii="Arial" w:hAnsi="Arial" w:cs="Arial"/>
                <w:sz w:val="24"/>
                <w:szCs w:val="24"/>
              </w:rPr>
            </w:pPr>
            <w:r w:rsidRPr="00FB7FE4">
              <w:rPr>
                <w:rFonts w:ascii="Arial" w:hAnsi="Arial" w:cs="Arial"/>
                <w:bCs/>
                <w:sz w:val="24"/>
                <w:szCs w:val="24"/>
              </w:rPr>
              <w:t>«__» __________ 20__ г.</w:t>
            </w:r>
          </w:p>
        </w:tc>
      </w:tr>
    </w:tbl>
    <w:p w:rsidR="00706683" w:rsidRPr="00FB7FE4" w:rsidRDefault="00706683">
      <w:pPr>
        <w:rPr>
          <w:rFonts w:ascii="Arial" w:hAnsi="Arial" w:cs="Arial"/>
          <w:sz w:val="24"/>
          <w:szCs w:val="24"/>
        </w:rPr>
      </w:pPr>
    </w:p>
    <w:sectPr w:rsidR="00706683" w:rsidRPr="00FB7FE4" w:rsidSect="00C22531">
      <w:pgSz w:w="11906" w:h="16838"/>
      <w:pgMar w:top="720" w:right="720" w:bottom="720" w:left="720"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2C5"/>
    <w:rsid w:val="003612C5"/>
    <w:rsid w:val="00706683"/>
    <w:rsid w:val="008A77CB"/>
    <w:rsid w:val="00A0581F"/>
    <w:rsid w:val="00C22531"/>
    <w:rsid w:val="00F50E63"/>
    <w:rsid w:val="00FB7F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827C18-A804-4FE3-B1BA-99D2CCFC4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531"/>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C22531"/>
    <w:pPr>
      <w:keepNext/>
      <w:tabs>
        <w:tab w:val="right" w:pos="8788"/>
      </w:tabs>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531"/>
    <w:rPr>
      <w:rFonts w:ascii="Times New Roman" w:eastAsia="Times New Roman" w:hAnsi="Times New Roman" w:cs="Times New Roman"/>
      <w:sz w:val="28"/>
      <w:szCs w:val="28"/>
      <w:lang w:eastAsia="ru-RU"/>
    </w:rPr>
  </w:style>
  <w:style w:type="paragraph" w:styleId="a3">
    <w:name w:val="Body Text"/>
    <w:basedOn w:val="a"/>
    <w:link w:val="a4"/>
    <w:unhideWhenUsed/>
    <w:rsid w:val="00C22531"/>
    <w:pPr>
      <w:ind w:right="4961"/>
      <w:jc w:val="both"/>
    </w:pPr>
  </w:style>
  <w:style w:type="character" w:customStyle="1" w:styleId="a4">
    <w:name w:val="Основной текст Знак"/>
    <w:basedOn w:val="a0"/>
    <w:link w:val="a3"/>
    <w:rsid w:val="00C22531"/>
    <w:rPr>
      <w:rFonts w:ascii="Times New Roman" w:eastAsia="Times New Roman" w:hAnsi="Times New Roman" w:cs="Times New Roman"/>
      <w:sz w:val="28"/>
      <w:szCs w:val="28"/>
      <w:lang w:eastAsia="ru-RU"/>
    </w:rPr>
  </w:style>
  <w:style w:type="paragraph" w:customStyle="1" w:styleId="ConsPlusNormal">
    <w:name w:val="ConsPlusNormal"/>
    <w:rsid w:val="00C22531"/>
    <w:pPr>
      <w:widowControl w:val="0"/>
      <w:autoSpaceDE w:val="0"/>
      <w:autoSpaceDN w:val="0"/>
      <w:spacing w:after="0" w:line="240" w:lineRule="auto"/>
    </w:pPr>
    <w:rPr>
      <w:rFonts w:ascii="Calibri" w:eastAsia="Times New Roman" w:hAnsi="Calibri" w:cs="Calibri"/>
      <w:szCs w:val="28"/>
      <w:lang w:eastAsia="ru-RU"/>
    </w:rPr>
  </w:style>
  <w:style w:type="paragraph" w:customStyle="1" w:styleId="ConsPlusTitle">
    <w:name w:val="ConsPlusTitle"/>
    <w:rsid w:val="00C22531"/>
    <w:pPr>
      <w:widowControl w:val="0"/>
      <w:autoSpaceDE w:val="0"/>
      <w:autoSpaceDN w:val="0"/>
      <w:spacing w:after="0" w:line="240" w:lineRule="auto"/>
    </w:pPr>
    <w:rPr>
      <w:rFonts w:ascii="Calibri" w:eastAsia="Times New Roman" w:hAnsi="Calibri" w:cs="Calibri"/>
      <w:b/>
      <w:szCs w:val="28"/>
      <w:lang w:eastAsia="ru-RU"/>
    </w:rPr>
  </w:style>
  <w:style w:type="paragraph" w:customStyle="1" w:styleId="ConsPlusNonformat">
    <w:name w:val="ConsPlusNonformat"/>
    <w:rsid w:val="00C225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a5">
    <w:name w:val="Прижатый влево"/>
    <w:basedOn w:val="a"/>
    <w:next w:val="a"/>
    <w:uiPriority w:val="99"/>
    <w:rsid w:val="00C22531"/>
    <w:pPr>
      <w:autoSpaceDE w:val="0"/>
      <w:autoSpaceDN w:val="0"/>
      <w:adjustRightInd w:val="0"/>
    </w:pPr>
    <w:rPr>
      <w:rFonts w:ascii="Arial" w:hAnsi="Arial" w:cs="Arial"/>
      <w:sz w:val="24"/>
      <w:szCs w:val="24"/>
    </w:rPr>
  </w:style>
  <w:style w:type="character" w:styleId="a6">
    <w:name w:val="Hyperlink"/>
    <w:basedOn w:val="a0"/>
    <w:uiPriority w:val="99"/>
    <w:unhideWhenUsed/>
    <w:rsid w:val="00C22531"/>
    <w:rPr>
      <w:color w:val="0000FF"/>
      <w:u w:val="single"/>
    </w:rPr>
  </w:style>
  <w:style w:type="paragraph" w:styleId="a7">
    <w:name w:val="Balloon Text"/>
    <w:basedOn w:val="a"/>
    <w:link w:val="a8"/>
    <w:uiPriority w:val="99"/>
    <w:semiHidden/>
    <w:unhideWhenUsed/>
    <w:rsid w:val="00A0581F"/>
    <w:rPr>
      <w:rFonts w:ascii="Segoe UI" w:hAnsi="Segoe UI" w:cs="Segoe UI"/>
      <w:sz w:val="18"/>
      <w:szCs w:val="18"/>
    </w:rPr>
  </w:style>
  <w:style w:type="character" w:customStyle="1" w:styleId="a8">
    <w:name w:val="Текст выноски Знак"/>
    <w:basedOn w:val="a0"/>
    <w:link w:val="a7"/>
    <w:uiPriority w:val="99"/>
    <w:semiHidden/>
    <w:rsid w:val="00A0581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762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E045DFD06CA678118F268E38A209E869D98D8DEDD5B5519331856799899FFB791048D80B23F4D56ECEC7P8H4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file:///C:\Users\134E~1\AppData\Local\Temp\Rar$DIa7828.5072\&#1052;&#1086;&#1076;&#1077;&#1083;&#1100;&#1085;&#1099;&#1081;%20&#1072;&#1076;&#1084;&#1080;&#1085;&#1080;&#1089;&#1090;&#1088;&#1072;&#1090;&#1080;&#1074;&#1085;&#1099;&#1081;%20&#1088;&#1077;&#1075;&#1083;&#1072;&#1084;&#1077;&#1085;&#1090;%20&#1056;&#1072;&#1079;&#1098;&#1103;&#1089;&#1085;&#1077;&#1085;&#1080;&#1103;%20&#1086;%20&#1087;&#1088;&#1080;&#1084;&#1077;&#1085;&#1077;&#1085;&#1080;&#1080;%20&#1085;&#1072;&#1083;&#1086;&#1075;&#1086;&#1074;&#1086;&#1075;&#1086;%20&#1079;&#1072;&#1082;&#1086;&#1085;&#1086;&#1076;&#1072;&#1090;&#1077;&#1083;&#1100;&#1089;&#1090;&#1074;&#1072;%20(1).doc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134E~1\AppData\Local\Temp\Rar$DIa7828.5072\&#1052;&#1086;&#1076;&#1077;&#1083;&#1100;&#1085;&#1099;&#1081;%20&#1072;&#1076;&#1084;&#1080;&#1085;&#1080;&#1089;&#1090;&#1088;&#1072;&#1090;&#1080;&#1074;&#1085;&#1099;&#1081;%20&#1088;&#1077;&#1075;&#1083;&#1072;&#1084;&#1077;&#1085;&#1090;%20&#1056;&#1072;&#1079;&#1098;&#1103;&#1089;&#1085;&#1077;&#1085;&#1080;&#1103;%20&#1086;%20&#1087;&#1088;&#1080;&#1084;&#1077;&#1085;&#1077;&#1085;&#1080;&#1080;%20&#1085;&#1072;&#1083;&#1086;&#1075;&#1086;&#1074;&#1086;&#1075;&#1086;%20&#1079;&#1072;&#1082;&#1086;&#1085;&#1086;&#1076;&#1072;&#1090;&#1077;&#1083;&#1100;&#1089;&#1090;&#1074;&#1072;%20(1).docx" TargetMode="External"/><Relationship Id="rId11" Type="http://schemas.openxmlformats.org/officeDocument/2006/relationships/hyperlink" Target="file:///C:\Users\134E~1\AppData\Local\Temp\Rar$DIa7828.5072\&#1052;&#1086;&#1076;&#1077;&#1083;&#1100;&#1085;&#1099;&#1081;%20&#1072;&#1076;&#1084;&#1080;&#1085;&#1080;&#1089;&#1090;&#1088;&#1072;&#1090;&#1080;&#1074;&#1085;&#1099;&#1081;%20&#1088;&#1077;&#1075;&#1083;&#1072;&#1084;&#1077;&#1085;&#1090;%20&#1056;&#1072;&#1079;&#1098;&#1103;&#1089;&#1085;&#1077;&#1085;&#1080;&#1103;%20&#1086;%20&#1087;&#1088;&#1080;&#1084;&#1077;&#1085;&#1077;&#1085;&#1080;&#1080;%20&#1085;&#1072;&#1083;&#1086;&#1075;&#1086;&#1074;&#1086;&#1075;&#1086;%20&#1079;&#1072;&#1082;&#1086;&#1085;&#1086;&#1076;&#1072;&#1090;&#1077;&#1083;&#1100;&#1089;&#1090;&#1074;&#1072;%20(1).docx" TargetMode="External"/><Relationship Id="rId5" Type="http://schemas.openxmlformats.org/officeDocument/2006/relationships/hyperlink" Target="mailto:spsmolenskoe@yandex.ru" TargetMode="External"/><Relationship Id="rId10" Type="http://schemas.openxmlformats.org/officeDocument/2006/relationships/hyperlink" Target="consultantplus://offline/ref=21E045DFD06CA678118F268E38A209E868D28E8EE083E253C2648B6291D9C5EB6F5946DB152BFB9F3D8A90898B878D26FAB8A9A6B8PEHAC" TargetMode="External"/><Relationship Id="rId4" Type="http://schemas.openxmlformats.org/officeDocument/2006/relationships/hyperlink" Target="file:///C:\Users\134E~1\AppData\Local\Temp\Rar$DIa7828.5072\&#1052;&#1086;&#1076;&#1077;&#1083;&#1100;&#1085;&#1099;&#1081;%20&#1072;&#1076;&#1084;&#1080;&#1085;&#1080;&#1089;&#1090;&#1088;&#1072;&#1090;&#1080;&#1074;&#1085;&#1099;&#1081;%20&#1088;&#1077;&#1075;&#1083;&#1072;&#1084;&#1077;&#1085;&#1090;%20&#1056;&#1072;&#1079;&#1098;&#1103;&#1089;&#1085;&#1077;&#1085;&#1080;&#1103;%20&#1086;%20&#1087;&#1088;&#1080;&#1084;&#1077;&#1085;&#1077;&#1085;&#1080;&#1080;%20&#1085;&#1072;&#1083;&#1086;&#1075;&#1086;&#1074;&#1086;&#1075;&#1086;%20&#1079;&#1072;&#1082;&#1086;&#1085;&#1086;&#1076;&#1072;&#1090;&#1077;&#1083;&#1100;&#1089;&#1090;&#1074;&#1072;%20(1).docx" TargetMode="External"/><Relationship Id="rId9" Type="http://schemas.openxmlformats.org/officeDocument/2006/relationships/hyperlink" Target="consultantplus://offline/ref=21E045DFD06CA678118F268E38A209E868D58888E587E253C2648B6291D9C5EB6F5946D91523F0C268C591D5CCD29E25FEB8ABA2A4E835A0P8H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7409</Words>
  <Characters>42233</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4</cp:revision>
  <cp:lastPrinted>2021-07-05T06:54:00Z</cp:lastPrinted>
  <dcterms:created xsi:type="dcterms:W3CDTF">2021-07-05T06:08:00Z</dcterms:created>
  <dcterms:modified xsi:type="dcterms:W3CDTF">2021-07-05T07:00:00Z</dcterms:modified>
</cp:coreProperties>
</file>